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образования</w:t>
      </w:r>
    </w:p>
    <w:p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___________А.Ю.Васильева</w:t>
      </w:r>
    </w:p>
    <w:p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Пушкинского фестиваля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1.Общие положения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1.1.Цели и задачи</w:t>
      </w:r>
      <w:r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  <w:r>
        <w:rPr>
          <w:rFonts w:ascii="Times New Roman" w:hAnsi="Times New Roman"/>
          <w:sz w:val="24"/>
          <w:szCs w:val="24"/>
        </w:rPr>
        <w:t xml:space="preserve">: 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Фестиваль</w:t>
      </w:r>
      <w:r>
        <w:rPr>
          <w:rFonts w:ascii="Times New Roman" w:hAnsi="Times New Roman"/>
          <w:sz w:val="24"/>
          <w:szCs w:val="24"/>
        </w:rPr>
        <w:t xml:space="preserve">   проводится  в целях  приобщения учащихся к творческому наследию  А.С.Пушкина, формирования их духовных, нравственных и эстетических качеств, популяризации ценностей отечественной художественной культуры. 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Задачами </w:t>
      </w:r>
      <w:r>
        <w:rPr>
          <w:rFonts w:ascii="Times New Roman" w:hAnsi="Times New Roman"/>
          <w:sz w:val="24"/>
          <w:szCs w:val="24"/>
          <w:lang w:val="ru-RU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 художественно-творческих способностей обучающихся;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-популяризации пушкинского наследия, приобщения обучающихся к отечественной словесности;                                                                                                                                                 - развитие мотивации личности к познанию  и творчеству; 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молодых одаренных авторов.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2.Участники Конкурса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2.1.К участию в Фестивале приглашаются   обучающиеся  общеобразовательных учреждений и  организаций  дополнительного образования.                                                                         2.2.Фестиваль  проводится  в тр</w:t>
      </w:r>
      <w:r>
        <w:rPr>
          <w:rFonts w:ascii="Times New Roman" w:hAnsi="Times New Roman"/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 xml:space="preserve">х  возрастных категориях:                                                                                                       - 7-10 лет ( младший возраст);                                                                                                                                             - 11-15 лет (средний возраст) ;                                                                                                                                                                 -16-18 лет ( старший возраст);                                                                                                                                     - педагоги( номинация «Педагогическая»)                                                                               2.3.Допускается только индивидуальное участие.                                    </w:t>
      </w:r>
    </w:p>
    <w:p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3.Время и место проведения.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3.1.Фестиваль  проводится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19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>.20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г. по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07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04</w:t>
      </w:r>
      <w:r>
        <w:rPr>
          <w:rFonts w:ascii="Times New Roman" w:hAnsi="Times New Roman"/>
          <w:b/>
          <w:sz w:val="24"/>
          <w:szCs w:val="24"/>
        </w:rPr>
        <w:t>.20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3.2.Работы принимаются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>
        <w:rPr>
          <w:rFonts w:hint="default" w:ascii="Times New Roman" w:hAnsi="Times New Roman"/>
          <w:b/>
          <w:sz w:val="24"/>
          <w:szCs w:val="24"/>
          <w:u w:val="single"/>
          <w:lang w:val="ru-RU"/>
        </w:rPr>
        <w:t xml:space="preserve">07 апреля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>
        <w:rPr>
          <w:rFonts w:hint="default" w:ascii="Times New Roman" w:hAnsi="Times New Roman"/>
          <w:b/>
          <w:sz w:val="24"/>
          <w:szCs w:val="24"/>
          <w:u w:val="single"/>
          <w:lang w:val="ru-RU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МБУ ДО  ЦРТДЮ.</w:t>
      </w:r>
      <w:r>
        <w:rPr>
          <w:rFonts w:hint="default" w:ascii="Times New Roman" w:hAnsi="Times New Roman" w:cs="Times New Roman"/>
          <w:sz w:val="24"/>
          <w:szCs w:val="24"/>
        </w:rPr>
        <w:t xml:space="preserve">(г.Грязи. ул. Красная Площадь, д. 35, здание Ж/Д клуба)  Тел. 2-45-02. Ванина Е.А.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3.3.Работы победителей будут отправлены на аналогичный областной Фестиваль.  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каждой  работе обязательно  прилагается конкурсные документы: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(заявка на участие (Приложение 1),  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согласие на обработку персональных данных (Приложение 2)</w:t>
      </w:r>
    </w:p>
    <w:p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Конкурс проводится по шести номинациям: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иллюстрация;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медиа-проект: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(объем от 20 до 50 слайдов);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репортаж (хронометраж – 3 – 4 мин.);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мация (хронометраж – 1 – 3 мин).</w:t>
      </w:r>
    </w:p>
    <w:p>
      <w:pPr>
        <w:widowControl w:val="0"/>
        <w:numPr>
          <w:ilvl w:val="0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5.Требования к оформлению работы:                                                                                                  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Номинации: «Поэзия», «Проза»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Фестиваль от одного участника представляется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поэтических и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прозаических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в любом жанре: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поэзия (стихотворение, поэма, басня); проза (рассказ, эссе, очерк).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до 10 страниц.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оформляются титульным листом с информацией: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бумажном и электронном носителях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«Исследовательская работа»</w:t>
      </w:r>
    </w:p>
    <w:p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творческие исследовательские работы, отражающие темы, связанные с творчеством А.С. Пушкина.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не более 30 страниц, приложение (количество страниц не ограничено).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исследовательской работе должны быть отражены: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исследования.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 организации;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ная степень, должность, место работы, контактные телефоны).</w:t>
      </w:r>
    </w:p>
    <w:p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должны быть представлены на бумажном и электронном носителях.</w:t>
      </w:r>
    </w:p>
    <w:p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«Художественная иллюстрация»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выполненные по мотивам произведений А.С. Пушкина.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предоставляются </w:t>
      </w:r>
      <w:r>
        <w:rPr>
          <w:rFonts w:ascii="Times New Roman" w:hAnsi="Times New Roman" w:cs="Times New Roman"/>
          <w:b/>
          <w:sz w:val="24"/>
          <w:szCs w:val="24"/>
        </w:rPr>
        <w:t>на формате листа А 4 и оформляются в паспарту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ширина рамки 4 см.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правом нижнем углу на бирке размещается следующая информация: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техника, материал;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«Педагогическая»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номинации принимают участие педагогические работники ( методисты, педагоги-организаторы, учителя, педагоги дополнительного образования). 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Фестиваль  представляются материалы из опыта работы педагогов</w:t>
      </w:r>
      <w:r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обучающимися по изучению жизни и творчества А.С. Пушкина, приобщению детей к лучшим образцам отечественной культуры.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Работы участников представляются на электронных и бумажных носителях.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На цифровом носителе должен находиться текстовый файл со следующей информацией: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номинация;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учреждения, творческого объединения;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(полностью);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должность.</w:t>
      </w:r>
    </w:p>
    <w:p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«Медиа-проект» </w:t>
      </w:r>
    </w:p>
    <w:p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посвящ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нные жизни и творчеству А.С. Пушкина, а также работы, выполненные по мотивам произведений поэта.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представляются на цифровых носителях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sz w:val="24"/>
          <w:szCs w:val="24"/>
        </w:rPr>
        <w:t xml:space="preserve">). Ролики, репортажи и анимация –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цифровом носителе должен находиться текстовый файл со следующей информацией: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>
      <w:pPr>
        <w:tabs>
          <w:tab w:val="left" w:pos="540"/>
          <w:tab w:val="left" w:pos="66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40"/>
          <w:tab w:val="left" w:pos="6660"/>
        </w:tabs>
        <w:spacing w:after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Конкурсные работы оцениваются в соответствии с критериями оценки.</w:t>
      </w:r>
    </w:p>
    <w:p>
      <w:pPr>
        <w:tabs>
          <w:tab w:val="left" w:pos="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в каждой номинации, оцениваются по балльной системе. Максимальное количество баллов по критериям – 10 баллов.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номинациях: «Поэзия», «Проза»: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литературного материала;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изложения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осмысленность изложения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знания и применения законов стихосложения, особенностей литературных жанров.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«Исследовательская работа»: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исследовательской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материалом, уровень осведомленности автора в избранной области знаний;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документальная достоверность представленного в работе материала, его полная паспортизация (отсылка на источник информации, архивный номер и т.д.);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ценность материала;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законченности исследования;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«Художественная иллюстрация»: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«Педагогическая»: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материала;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новыми педагогическими технологиями;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методиками работы</w:t>
      </w:r>
      <w:r>
        <w:rPr>
          <w:rFonts w:ascii="Times New Roman" w:hAnsi="Times New Roman" w:cs="Times New Roman"/>
          <w:color w:val="33996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направленными на развитие творческого потенциала личности.</w:t>
      </w:r>
      <w:r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«Медиа-проект»: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  <w:bookmarkStart w:id="0" w:name="_GoBack"/>
      <w:bookmarkEnd w:id="0"/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насыщенность;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и изобразительная акцентировка, эмоционально-экспрессивное подчеркивание, создание контрастно-красочного фона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6.1. На  Фестиваль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от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более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трех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  по каждой номинации.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Фестиваль  не  принимаются работы в случаях, если: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представленной работы не соответствует тематике  Фестиваль;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Фестиваль;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на Конкурс, не рецензируются и не возвращаются</w:t>
      </w:r>
    </w:p>
    <w:p>
      <w:pPr>
        <w:spacing w:after="0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Приложение 1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областном Пушкинском фестивале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участника(с индексом)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 серия, номер, когда и кем выдан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сокращённое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педагога (полностью), подготовившего участника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образовательной организации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right"/>
        <w:outlineLvl w:val="0"/>
        <w:rPr>
          <w:rStyle w:val="7"/>
          <w:b w:val="0"/>
          <w:sz w:val="24"/>
          <w:szCs w:val="24"/>
        </w:rPr>
      </w:pPr>
    </w:p>
    <w:p>
      <w:pPr>
        <w:pStyle w:val="4"/>
        <w:jc w:val="right"/>
        <w:outlineLvl w:val="0"/>
        <w:rPr>
          <w:rStyle w:val="7"/>
          <w:b w:val="0"/>
          <w:sz w:val="24"/>
          <w:szCs w:val="24"/>
        </w:rPr>
      </w:pPr>
    </w:p>
    <w:p>
      <w:pPr>
        <w:pStyle w:val="4"/>
        <w:jc w:val="right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Приложение 2</w:t>
      </w:r>
    </w:p>
    <w:p>
      <w:pPr>
        <w:pStyle w:val="4"/>
        <w:outlineLvl w:val="0"/>
        <w:rPr>
          <w:rStyle w:val="7"/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outlineLvl w:val="0"/>
        <w:rPr>
          <w:rStyle w:val="7"/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outlineLvl w:val="0"/>
        <w:rPr>
          <w:rStyle w:val="7"/>
          <w:rFonts w:hint="default" w:ascii="Times New Roman" w:hAnsi="Times New Roman" w:cs="Times New Roman"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sz w:val="24"/>
          <w:szCs w:val="24"/>
        </w:rPr>
        <w:t xml:space="preserve">Согласие обучающегося - участника </w:t>
      </w:r>
    </w:p>
    <w:p>
      <w:pPr>
        <w:tabs>
          <w:tab w:val="left" w:pos="3255"/>
        </w:tabs>
        <w:jc w:val="center"/>
        <w:rPr>
          <w:rStyle w:val="7"/>
          <w:b w:val="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областного Пушкинского  фестиваля  «Мой Пушкин» 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tab/>
      </w:r>
      <w:r>
        <w:rPr>
          <w:rStyle w:val="7"/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t>на обработку персональных данных</w:t>
      </w:r>
    </w:p>
    <w:p>
      <w:pPr>
        <w:pStyle w:val="4"/>
        <w:ind w:firstLine="540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Я, ______________________________________________________________________,</w:t>
      </w:r>
    </w:p>
    <w:p>
      <w:pPr>
        <w:pStyle w:val="4"/>
        <w:ind w:firstLine="54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ФИО (законного представителя) полностью</w:t>
      </w:r>
    </w:p>
    <w:p>
      <w:pPr>
        <w:pStyle w:val="4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проживающий по адресу ________________________________________________________</w:t>
      </w:r>
    </w:p>
    <w:p>
      <w:pPr>
        <w:pStyle w:val="4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_____________________________________________________________________________,</w:t>
      </w:r>
    </w:p>
    <w:p>
      <w:pPr>
        <w:pStyle w:val="4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паспорт серия _________ номер__________, выдан: ________________________________</w:t>
      </w:r>
    </w:p>
    <w:p>
      <w:pPr>
        <w:pStyle w:val="4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_____________________________________________________________________________,</w:t>
      </w:r>
    </w:p>
    <w:p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b w:val="0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областного Пушкинского фестиваля «Мой Пушкин»  </w:t>
      </w:r>
      <w:r>
        <w:rPr>
          <w:rStyle w:val="7"/>
          <w:rFonts w:ascii="Times New Roman" w:hAnsi="Times New Roman" w:cs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  <w:sz w:val="24"/>
          <w:szCs w:val="24"/>
        </w:rPr>
        <w:t>областного Пушкинского фестиваля «Мой Пушкин»</w:t>
      </w:r>
      <w:r>
        <w:rPr>
          <w:rFonts w:ascii="Times New Roman" w:hAnsi="Times New Roman" w:cs="Times New Roman"/>
          <w:sz w:val="24"/>
          <w:szCs w:val="24"/>
        </w:rPr>
        <w:t>, утверждённым приказом</w:t>
      </w:r>
      <w:r>
        <w:rPr>
          <w:rStyle w:val="7"/>
          <w:rFonts w:ascii="Times New Roman" w:hAnsi="Times New Roman" w:cs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 </w:t>
      </w:r>
    </w:p>
    <w:p>
      <w:pPr>
        <w:pStyle w:val="4"/>
        <w:ind w:firstLine="567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4"/>
          <w:szCs w:val="24"/>
        </w:rPr>
        <w:t>областного Пушкинского фестиваля «Мой Пушкин»,</w:t>
      </w:r>
      <w:r>
        <w:rPr>
          <w:sz w:val="24"/>
          <w:szCs w:val="24"/>
        </w:rPr>
        <w:t xml:space="preserve"> </w:t>
      </w:r>
      <w:r>
        <w:rPr>
          <w:rStyle w:val="7"/>
          <w:b w:val="0"/>
          <w:sz w:val="24"/>
          <w:szCs w:val="24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jc w:val="both"/>
        <w:rPr>
          <w:rStyle w:val="7"/>
          <w:rFonts w:ascii="Times New Roman" w:hAnsi="Times New Roman" w:cs="Times New Roman"/>
          <w:b w:val="0"/>
          <w:sz w:val="24"/>
          <w:szCs w:val="24"/>
        </w:rPr>
      </w:pPr>
      <w:r>
        <w:rPr>
          <w:rStyle w:val="7"/>
          <w:rFonts w:ascii="Times New Roman" w:hAnsi="Times New Roman" w:eastAsia="Albany AMT" w:cs="Times New Roman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4"/>
        <w:ind w:firstLine="54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Настоящим я даю согласие на обработку следующих моих персональных данных: </w:t>
      </w:r>
    </w:p>
    <w:p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областном Пушкинском  фестивале  «Мой Пушкин»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>
      <w:pPr>
        <w:pStyle w:val="4"/>
        <w:ind w:firstLine="54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4"/>
        <w:ind w:firstLine="539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b/>
          <w:sz w:val="24"/>
          <w:szCs w:val="24"/>
        </w:rPr>
        <w:t xml:space="preserve">Псковский областной Дом детства и юношества «Радуга» </w:t>
      </w:r>
      <w:r>
        <w:rPr>
          <w:rStyle w:val="7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>
      <w:pPr>
        <w:pStyle w:val="4"/>
        <w:ind w:firstLine="539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4"/>
          <w:szCs w:val="24"/>
        </w:rPr>
        <w:t xml:space="preserve">результат участия в </w:t>
      </w:r>
      <w:r>
        <w:rPr>
          <w:b/>
          <w:sz w:val="24"/>
          <w:szCs w:val="24"/>
        </w:rPr>
        <w:t xml:space="preserve">областном Пушкинском  фестивале «Мой Пушкин»  </w:t>
      </w:r>
      <w:r>
        <w:rPr>
          <w:rStyle w:val="7"/>
          <w:b w:val="0"/>
          <w:sz w:val="24"/>
          <w:szCs w:val="24"/>
        </w:rPr>
        <w:t>могут быть размещены в сети «Интернет».</w:t>
      </w:r>
    </w:p>
    <w:p>
      <w:pPr>
        <w:pStyle w:val="4"/>
        <w:ind w:firstLine="539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областном Пушкинском фестивале «Мой Пушкин»</w:t>
      </w:r>
      <w:r>
        <w:rPr>
          <w:rStyle w:val="7"/>
          <w:b w:val="0"/>
          <w:sz w:val="24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4"/>
        <w:ind w:firstLine="54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Я подтверждаю, что, давая настоящее согласие, я действую по своей воле.</w:t>
      </w:r>
    </w:p>
    <w:p>
      <w:pPr>
        <w:pStyle w:val="4"/>
        <w:ind w:firstLine="540"/>
        <w:rPr>
          <w:rStyle w:val="7"/>
          <w:b w:val="0"/>
          <w:sz w:val="24"/>
          <w:szCs w:val="24"/>
        </w:rPr>
      </w:pPr>
    </w:p>
    <w:p>
      <w:pPr>
        <w:pStyle w:val="4"/>
        <w:ind w:firstLine="540"/>
        <w:rPr>
          <w:rStyle w:val="7"/>
          <w:b w:val="0"/>
          <w:sz w:val="24"/>
          <w:szCs w:val="24"/>
        </w:rPr>
      </w:pPr>
    </w:p>
    <w:tbl>
      <w:tblPr>
        <w:tblStyle w:val="8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  <w:r>
              <w:rPr>
                <w:rStyle w:val="7"/>
                <w:b w:val="0"/>
                <w:sz w:val="24"/>
                <w:szCs w:val="24"/>
              </w:rPr>
              <w:t>«___»_________ 20</w:t>
            </w:r>
            <w:r>
              <w:rPr>
                <w:rStyle w:val="7"/>
                <w:rFonts w:hint="default"/>
                <w:b w:val="0"/>
                <w:sz w:val="24"/>
                <w:szCs w:val="24"/>
                <w:lang w:val="ru-RU"/>
              </w:rPr>
              <w:t>20</w:t>
            </w:r>
            <w:r>
              <w:rPr>
                <w:rStyle w:val="7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  <w:r>
              <w:rPr>
                <w:rStyle w:val="7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  <w:r>
              <w:rPr>
                <w:rStyle w:val="7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  <w:r>
              <w:rPr>
                <w:rStyle w:val="7"/>
                <w:b w:val="0"/>
                <w:sz w:val="24"/>
                <w:szCs w:val="24"/>
              </w:rPr>
              <w:t>Расшифровка</w:t>
            </w:r>
          </w:p>
        </w:tc>
      </w:tr>
    </w:tbl>
    <w:p>
      <w:pPr>
        <w:pStyle w:val="4"/>
        <w:rPr>
          <w:sz w:val="24"/>
          <w:szCs w:val="24"/>
        </w:rPr>
      </w:pPr>
    </w:p>
    <w:p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>Заполняют лица достигшие возраста 18 лет.</w:t>
      </w: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contextualSpacing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contextualSpacing/>
        <w:outlineLvl w:val="0"/>
        <w:rPr>
          <w:rStyle w:val="7"/>
        </w:rPr>
      </w:pPr>
      <w:r>
        <w:rPr>
          <w:rStyle w:val="7"/>
        </w:rPr>
        <w:t>Согласие родителя (законного представителя) участника</w:t>
      </w:r>
    </w:p>
    <w:p>
      <w:pPr>
        <w:tabs>
          <w:tab w:val="left" w:pos="3255"/>
        </w:tabs>
        <w:spacing w:after="0"/>
        <w:contextualSpacing/>
        <w:jc w:val="center"/>
        <w:rPr>
          <w:rStyle w:val="7"/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 «Мой Пушкин»  </w:t>
      </w:r>
    </w:p>
    <w:p>
      <w:pPr>
        <w:pStyle w:val="4"/>
        <w:contextualSpacing/>
        <w:outlineLvl w:val="0"/>
        <w:rPr>
          <w:rStyle w:val="7"/>
        </w:rPr>
      </w:pPr>
      <w:r>
        <w:rPr>
          <w:rStyle w:val="7"/>
          <w:color w:val="FF0000"/>
        </w:rPr>
        <w:tab/>
      </w:r>
      <w:r>
        <w:rPr>
          <w:rStyle w:val="7"/>
        </w:rPr>
        <w:t xml:space="preserve">на обработку персональных данных своего ребенка (подопечного) </w:t>
      </w:r>
    </w:p>
    <w:p>
      <w:pPr>
        <w:pStyle w:val="4"/>
        <w:ind w:firstLine="540"/>
        <w:contextualSpacing/>
        <w:rPr>
          <w:rStyle w:val="7"/>
          <w:b w:val="0"/>
        </w:rPr>
      </w:pPr>
    </w:p>
    <w:p>
      <w:pPr>
        <w:pStyle w:val="4"/>
        <w:ind w:firstLine="540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Я, ________________________________________________________________________,</w:t>
      </w:r>
    </w:p>
    <w:p>
      <w:pPr>
        <w:pStyle w:val="4"/>
        <w:ind w:firstLine="540"/>
        <w:contextualSpacing/>
        <w:rPr>
          <w:rStyle w:val="7"/>
          <w:b w:val="0"/>
        </w:rPr>
      </w:pPr>
      <w:r>
        <w:rPr>
          <w:rStyle w:val="7"/>
          <w:b w:val="0"/>
        </w:rPr>
        <w:t>ФИО родителя (законного представителя) полностью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проживающий по адресу ________________________________________________________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_____________________________________________________________________________,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паспорт серия _________ номер__________, выдан: ________________________________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_____________________________________________________________________________,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на основании _________________________________________________________________</w:t>
      </w:r>
    </w:p>
    <w:p>
      <w:pPr>
        <w:pStyle w:val="4"/>
        <w:ind w:firstLine="540"/>
        <w:contextualSpacing/>
        <w:rPr>
          <w:rStyle w:val="7"/>
          <w:b w:val="0"/>
        </w:rPr>
      </w:pPr>
      <w:r>
        <w:rPr>
          <w:rStyle w:val="7"/>
          <w:b w:val="0"/>
        </w:rPr>
        <w:t>реквизиты доверенности или иного подтверждающего документа — для не родителей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являясь родителем (законным представителем) _____________________________________ _____________________________________________________________________________,</w:t>
      </w:r>
    </w:p>
    <w:p>
      <w:pPr>
        <w:pStyle w:val="4"/>
        <w:ind w:left="2832" w:firstLine="708"/>
        <w:contextualSpacing/>
        <w:rPr>
          <w:rStyle w:val="7"/>
          <w:b w:val="0"/>
        </w:rPr>
      </w:pPr>
      <w:r>
        <w:rPr>
          <w:rStyle w:val="7"/>
          <w:b w:val="0"/>
        </w:rPr>
        <w:t>Фамилия, имя и отчество ребенка (подопечного) полностью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проживающего по адресу ______________________________________________________,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паспорт (свидетельство о рождении) серия _________ номер__________, выдан: ________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_____________________________________________________________________________,</w:t>
      </w:r>
    </w:p>
    <w:p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 «Мой Пушкин»  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0"/>
          <w:szCs w:val="20"/>
        </w:rPr>
        <w:t>;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«Мой Пушкин»,  </w:t>
      </w:r>
      <w:r>
        <w:rPr>
          <w:rFonts w:ascii="Times New Roman" w:hAnsi="Times New Roman" w:cs="Times New Roman"/>
          <w:sz w:val="20"/>
          <w:szCs w:val="20"/>
        </w:rPr>
        <w:t>утверждённым приказом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>«Центр дополнительного образования Липецкой области»</w:t>
      </w:r>
      <w:r>
        <w:rPr>
          <w:rStyle w:val="7"/>
          <w:rFonts w:hint="default" w:ascii="Times New Roman" w:hAnsi="Times New Roman" w:cs="Times New Roman"/>
          <w:b w:val="0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pStyle w:val="4"/>
        <w:ind w:firstLine="567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</w:rPr>
        <w:t xml:space="preserve">областного Пушкинского фестиваль «Мой Пушкин», </w:t>
      </w:r>
      <w:r>
        <w:rPr>
          <w:rStyle w:val="7"/>
          <w:b w:val="0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spacing w:after="0"/>
        <w:ind w:firstLine="567"/>
        <w:contextualSpacing/>
        <w:jc w:val="both"/>
        <w:rPr>
          <w:rStyle w:val="7"/>
          <w:rFonts w:ascii="Times New Roman" w:hAnsi="Times New Roman" w:cs="Times New Roman"/>
          <w:b w:val="0"/>
          <w:sz w:val="20"/>
          <w:szCs w:val="20"/>
        </w:rPr>
      </w:pPr>
      <w:r>
        <w:rPr>
          <w:rStyle w:val="7"/>
          <w:rFonts w:ascii="Times New Roman" w:hAnsi="Times New Roman" w:eastAsia="Albany AMT" w:cs="Times New Roman"/>
          <w:b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>ребенка (</w:t>
      </w:r>
      <w:r>
        <w:rPr>
          <w:rStyle w:val="7"/>
          <w:rFonts w:ascii="Times New Roman" w:hAnsi="Times New Roman" w:eastAsia="Albany AMT" w:cs="Times New Roman"/>
          <w:b w:val="0"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4"/>
        <w:ind w:firstLine="540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0"/>
          <w:szCs w:val="20"/>
        </w:rPr>
        <w:t xml:space="preserve">в областном Пушкинском фестиваль «Мой Пушкин»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>
      <w:pPr>
        <w:pStyle w:val="4"/>
        <w:ind w:firstLine="540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4"/>
        <w:ind w:firstLine="539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b/>
        </w:rPr>
        <w:t xml:space="preserve">Псковский областной Дом детства и юношества «Радуга» </w:t>
      </w:r>
      <w:r>
        <w:rPr>
          <w:rStyle w:val="7"/>
          <w:b w:val="0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>
      <w:pPr>
        <w:spacing w:after="0"/>
        <w:ind w:left="540" w:right="1075"/>
        <w:contextualSpacing/>
        <w:jc w:val="both"/>
        <w:rPr>
          <w:rStyle w:val="7"/>
          <w:rFonts w:ascii="Times New Roman" w:hAnsi="Times New Roman" w:cs="Times New Roman"/>
          <w:b w:val="0"/>
          <w:sz w:val="20"/>
          <w:szCs w:val="20"/>
        </w:rPr>
      </w:pPr>
      <w:r>
        <w:rPr>
          <w:rStyle w:val="7"/>
          <w:rFonts w:ascii="Times New Roman" w:hAnsi="Times New Roman" w:cs="Times New Roman"/>
          <w:b w:val="0"/>
          <w:sz w:val="20"/>
          <w:szCs w:val="20"/>
        </w:rPr>
        <w:t xml:space="preserve">Я согласен (сна), что следующие сведения о моем ребенке (подопечном): </w:t>
      </w:r>
    </w:p>
    <w:p>
      <w:pPr>
        <w:spacing w:after="0"/>
        <w:ind w:right="-1" w:firstLine="567"/>
        <w:contextualSpacing/>
        <w:jc w:val="both"/>
        <w:rPr>
          <w:rStyle w:val="7"/>
          <w:rFonts w:ascii="Times New Roman" w:hAnsi="Times New Roman" w:cs="Times New Roman"/>
          <w:b w:val="0"/>
          <w:sz w:val="20"/>
          <w:szCs w:val="20"/>
        </w:rPr>
      </w:pPr>
      <w:r>
        <w:rPr>
          <w:rStyle w:val="7"/>
          <w:rFonts w:ascii="Times New Roman" w:hAnsi="Times New Roman" w:cs="Times New Roman"/>
          <w:b w:val="0"/>
          <w:sz w:val="20"/>
          <w:szCs w:val="20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  <w:sz w:val="20"/>
          <w:szCs w:val="20"/>
        </w:rPr>
        <w:t>результат участия в</w:t>
      </w:r>
      <w:r>
        <w:rPr>
          <w:rFonts w:ascii="Times New Roman" w:hAnsi="Times New Roman" w:cs="Times New Roman"/>
          <w:b/>
          <w:sz w:val="20"/>
          <w:szCs w:val="20"/>
        </w:rPr>
        <w:t xml:space="preserve"> областном Пушкинском фестивале  «Мой Пушкин»  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>могут быть размещены в сети «Интернет».</w:t>
      </w:r>
    </w:p>
    <w:p>
      <w:pPr>
        <w:spacing w:after="0"/>
        <w:ind w:right="-1"/>
        <w:contextualSpacing/>
        <w:jc w:val="both"/>
        <w:rPr>
          <w:rStyle w:val="7"/>
          <w:rFonts w:ascii="Times New Roman" w:hAnsi="Times New Roman" w:cs="Times New Roman"/>
          <w:b w:val="0"/>
          <w:sz w:val="20"/>
          <w:szCs w:val="20"/>
        </w:rPr>
      </w:pPr>
      <w:r>
        <w:rPr>
          <w:rStyle w:val="7"/>
          <w:rFonts w:ascii="Times New Roman" w:hAnsi="Times New Roman" w:cs="Times New Roman"/>
          <w:b w:val="0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 xml:space="preserve"> областном Пушкинском фестивале «Мой Пушкин»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4"/>
        <w:ind w:firstLine="540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4"/>
        <w:ind w:firstLine="540"/>
        <w:contextualSpacing/>
        <w:rPr>
          <w:rStyle w:val="7"/>
          <w:b w:val="0"/>
        </w:rPr>
      </w:pPr>
    </w:p>
    <w:p>
      <w:pPr>
        <w:pStyle w:val="4"/>
        <w:ind w:firstLine="540"/>
        <w:contextualSpacing/>
        <w:rPr>
          <w:rStyle w:val="7"/>
          <w:b w:val="0"/>
        </w:rPr>
      </w:pPr>
    </w:p>
    <w:tbl>
      <w:tblPr>
        <w:tblStyle w:val="8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contextualSpacing/>
              <w:jc w:val="left"/>
              <w:rPr>
                <w:rStyle w:val="7"/>
                <w:b w:val="0"/>
              </w:rPr>
            </w:pPr>
            <w:r>
              <w:rPr>
                <w:rStyle w:val="7"/>
                <w:b w:val="0"/>
              </w:rPr>
              <w:t>«___»_________ 20</w:t>
            </w:r>
            <w:r>
              <w:rPr>
                <w:rStyle w:val="7"/>
                <w:rFonts w:hint="default"/>
                <w:b w:val="0"/>
                <w:lang w:val="ru-RU"/>
              </w:rPr>
              <w:t>20</w:t>
            </w:r>
            <w:r>
              <w:rPr>
                <w:rStyle w:val="7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contextualSpacing/>
              <w:rPr>
                <w:rStyle w:val="7"/>
                <w:b w:val="0"/>
              </w:rPr>
            </w:pPr>
          </w:p>
        </w:tc>
        <w:tc>
          <w:tcPr>
            <w:tcW w:w="283" w:type="dxa"/>
          </w:tcPr>
          <w:p>
            <w:pPr>
              <w:pStyle w:val="4"/>
              <w:contextualSpacing/>
              <w:rPr>
                <w:rStyle w:val="7"/>
                <w:b w:val="0"/>
              </w:rPr>
            </w:pPr>
            <w:r>
              <w:rPr>
                <w:rStyle w:val="7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contextualSpacing/>
              <w:rPr>
                <w:rStyle w:val="7"/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contextualSpacing/>
              <w:rPr>
                <w:rStyle w:val="7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contextualSpacing/>
              <w:rPr>
                <w:rStyle w:val="7"/>
                <w:b w:val="0"/>
              </w:rPr>
            </w:pPr>
            <w:r>
              <w:rPr>
                <w:rStyle w:val="7"/>
                <w:b w:val="0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4"/>
              <w:contextualSpacing/>
              <w:rPr>
                <w:rStyle w:val="7"/>
                <w:b w:val="0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contextualSpacing/>
              <w:rPr>
                <w:rStyle w:val="7"/>
                <w:b w:val="0"/>
              </w:rPr>
            </w:pPr>
            <w:r>
              <w:rPr>
                <w:rStyle w:val="7"/>
                <w:b w:val="0"/>
              </w:rPr>
              <w:t>Расшифровка</w:t>
            </w:r>
          </w:p>
        </w:tc>
      </w:tr>
    </w:tbl>
    <w:p>
      <w:pPr>
        <w:pStyle w:val="4"/>
        <w:contextualSpacing/>
      </w:pP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AD5"/>
    <w:multiLevelType w:val="multilevel"/>
    <w:tmpl w:val="2C557AD5"/>
    <w:lvl w:ilvl="0" w:tentative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color w:val="80000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2">
    <w:nsid w:val="54492A90"/>
    <w:multiLevelType w:val="multilevel"/>
    <w:tmpl w:val="54492A90"/>
    <w:lvl w:ilvl="0" w:tentative="0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">
    <w:nsid w:val="58991BBC"/>
    <w:multiLevelType w:val="multilevel"/>
    <w:tmpl w:val="58991BBC"/>
    <w:lvl w:ilvl="0" w:tentative="0">
      <w:start w:val="1"/>
      <w:numFmt w:val="upperRoman"/>
      <w:pStyle w:val="2"/>
      <w:lvlText w:val="%1.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31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38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45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526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598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67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74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81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9EF"/>
    <w:rsid w:val="00106914"/>
    <w:rsid w:val="001D5FE7"/>
    <w:rsid w:val="002909EF"/>
    <w:rsid w:val="0032719F"/>
    <w:rsid w:val="003F54CA"/>
    <w:rsid w:val="00467B0C"/>
    <w:rsid w:val="00636648"/>
    <w:rsid w:val="00717A3F"/>
    <w:rsid w:val="00721B41"/>
    <w:rsid w:val="00797ECC"/>
    <w:rsid w:val="007D36CA"/>
    <w:rsid w:val="007E7AAF"/>
    <w:rsid w:val="00964627"/>
    <w:rsid w:val="009D79DE"/>
    <w:rsid w:val="009F7562"/>
    <w:rsid w:val="00A4220B"/>
    <w:rsid w:val="00A46FBD"/>
    <w:rsid w:val="00AD518F"/>
    <w:rsid w:val="00AF092B"/>
    <w:rsid w:val="00B73D61"/>
    <w:rsid w:val="00BC0579"/>
    <w:rsid w:val="00C22E2F"/>
    <w:rsid w:val="00D93687"/>
    <w:rsid w:val="00DD4F0F"/>
    <w:rsid w:val="00E07BEE"/>
    <w:rsid w:val="00EC683E"/>
    <w:rsid w:val="00F04CFF"/>
    <w:rsid w:val="00F20EE0"/>
    <w:rsid w:val="00F246CD"/>
    <w:rsid w:val="00F8408E"/>
    <w:rsid w:val="14AA04D5"/>
    <w:rsid w:val="2A485859"/>
    <w:rsid w:val="58C37A6A"/>
    <w:rsid w:val="6B40245F"/>
    <w:rsid w:val="6E8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link w:val="12"/>
    <w:unhideWhenUsed/>
    <w:qFormat/>
    <w:uiPriority w:val="9"/>
    <w:pPr>
      <w:keepNext/>
      <w:keepLines/>
      <w:numPr>
        <w:ilvl w:val="0"/>
        <w:numId w:val="1"/>
      </w:numPr>
      <w:spacing w:after="14" w:line="269" w:lineRule="auto"/>
      <w:ind w:left="10" w:right="6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0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Strong"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"/>
    <w:basedOn w:val="5"/>
    <w:link w:val="4"/>
    <w:uiPriority w:val="0"/>
    <w:rPr>
      <w:rFonts w:ascii="Times New Roman" w:hAnsi="Times New Roman" w:eastAsia="Times New Roman" w:cs="Times New Roman"/>
      <w:sz w:val="20"/>
      <w:szCs w:val="20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1 Знак"/>
    <w:basedOn w:val="5"/>
    <w:link w:val="2"/>
    <w:qFormat/>
    <w:uiPriority w:val="9"/>
    <w:rPr>
      <w:rFonts w:ascii="Times New Roman" w:hAnsi="Times New Roman" w:eastAsia="Times New Roman" w:cs="Times New Roman"/>
      <w:b/>
      <w:color w:val="000000"/>
      <w:sz w:val="28"/>
    </w:rPr>
  </w:style>
  <w:style w:type="character" w:customStyle="1" w:styleId="13">
    <w:name w:val="Текст выноски Знак"/>
    <w:basedOn w:val="5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2BBB6-D537-4B62-B6CD-88665E69E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2708</Words>
  <Characters>15437</Characters>
  <Lines>128</Lines>
  <Paragraphs>36</Paragraphs>
  <TotalTime>32</TotalTime>
  <ScaleCrop>false</ScaleCrop>
  <LinksUpToDate>false</LinksUpToDate>
  <CharactersWithSpaces>18109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2016-10-09T13:07:00Z</dcterms:created>
  <dc:creator>CRTDU3</dc:creator>
  <cp:lastModifiedBy>crtdu48</cp:lastModifiedBy>
  <cp:lastPrinted>2020-03-17T11:25:32Z</cp:lastPrinted>
  <dcterms:modified xsi:type="dcterms:W3CDTF">2020-03-17T11:26:34Z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