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955" w:type="dxa"/>
        <w:tblInd w:w="-8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atLeast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 id="_x0000_i1025" o:spt="75" type="#_x0000_t75" style="height:63.25pt;width:47.45pt;" filled="t" o:preferrelative="t" stroked="f" coordsize="21600,21600">
                  <v:path/>
                  <v:fill on="t" focussize="0,0"/>
                  <v:stroke on="f" joinstyle="miter"/>
                  <v:imagedata r:id="rId4" gain="112993f" blacklevel="-7864f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5" w:hRule="atLeast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>
            <w:pPr>
              <w:pStyle w:val="6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>
            <w:pPr>
              <w:pStyle w:val="5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>
            <w:pPr>
              <w:pStyle w:val="5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 Р И К А З</w:t>
            </w:r>
          </w:p>
          <w:p>
            <w:pPr>
              <w:pStyle w:val="5"/>
              <w:rPr>
                <w:lang w:val="ru-RU"/>
              </w:rPr>
            </w:pPr>
          </w:p>
          <w:p>
            <w:pPr>
              <w:pStyle w:val="5"/>
              <w:rPr>
                <w:lang w:val="ru-RU"/>
              </w:rPr>
            </w:pPr>
          </w:p>
          <w:p>
            <w:pPr>
              <w:pStyle w:val="5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 от 28.10.2019г.                                     № 967</w:t>
            </w:r>
          </w:p>
          <w:p>
            <w:pPr>
              <w:pStyle w:val="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  <w:p>
            <w:pPr>
              <w:pStyle w:val="5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>
      <w:pPr>
        <w:pStyle w:val="5"/>
        <w:jc w:val="center"/>
        <w:rPr>
          <w:lang w:val="ru-RU"/>
        </w:rPr>
      </w:pPr>
    </w:p>
    <w:p>
      <w:pPr>
        <w:pStyle w:val="5"/>
        <w:tabs>
          <w:tab w:val="left" w:pos="2220"/>
        </w:tabs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«Об итогах проведения районной акции</w:t>
      </w:r>
    </w:p>
    <w:p>
      <w:pPr>
        <w:pStyle w:val="5"/>
        <w:tabs>
          <w:tab w:val="left" w:pos="2220"/>
        </w:tabs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«Зелёный огонек»</w:t>
      </w:r>
    </w:p>
    <w:p>
      <w:pPr>
        <w:pStyle w:val="5"/>
        <w:tabs>
          <w:tab w:val="left" w:pos="2220"/>
        </w:tabs>
        <w:rPr>
          <w:rFonts w:cs="Times New Roman"/>
          <w:color w:val="auto"/>
          <w:lang w:val="ru-RU"/>
        </w:rPr>
      </w:pPr>
    </w:p>
    <w:p>
      <w:pPr>
        <w:pStyle w:val="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rFonts w:cs="Times New Roman"/>
          <w:color w:val="auto"/>
          <w:lang w:val="ru-RU"/>
        </w:rPr>
        <w:t xml:space="preserve"> на базе  МБУ ДО ЦРТДЮ</w:t>
      </w:r>
      <w:r>
        <w:rPr>
          <w:rFonts w:cs="Times New Roman"/>
          <w:lang w:val="ru-RU"/>
        </w:rPr>
        <w:t xml:space="preserve"> была проведена районная акция «Зелёный огонёк» </w:t>
      </w:r>
      <w:r>
        <w:rPr>
          <w:rFonts w:cs="Times New Roman"/>
          <w:color w:val="auto"/>
          <w:lang w:val="ru-RU"/>
        </w:rPr>
        <w:t>на лучшую организацию работы по профилактике ДТП среди ОУ</w:t>
      </w:r>
      <w:r>
        <w:rPr>
          <w:rFonts w:cs="Times New Roman"/>
          <w:lang w:val="ru-RU"/>
        </w:rPr>
        <w:t>.</w:t>
      </w:r>
      <w:r>
        <w:rPr>
          <w:rFonts w:cs="Times New Roman"/>
          <w:color w:val="auto"/>
          <w:lang w:val="ru-RU"/>
        </w:rPr>
        <w:t xml:space="preserve">  В акции  приняли участие  6 образовательных учреждений города и района:</w:t>
      </w:r>
      <w:r>
        <w:rPr>
          <w:rFonts w:cs="Times New Roman"/>
          <w:lang w:val="ru-RU"/>
        </w:rPr>
        <w:t xml:space="preserve"> МАДОУ д/с №8, МАДОУ д/с №9, МБДОУ д/с с.Ярлуково, МБОУ СОШ №9, МБОУ ООШ с.Двуречки, МБОУ ООШ п.свх.Песковатский. </w:t>
      </w:r>
      <w:r>
        <w:rPr>
          <w:rFonts w:cs="Times New Roman"/>
          <w:color w:val="auto"/>
          <w:lang w:val="ru-RU"/>
        </w:rPr>
        <w:t>На основании протокола оргкомитета и рабочих материалов</w:t>
      </w:r>
    </w:p>
    <w:p>
      <w:pPr>
        <w:pStyle w:val="5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</w:t>
      </w:r>
    </w:p>
    <w:p>
      <w:pPr>
        <w:pStyle w:val="5"/>
        <w:jc w:val="both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ПРИКАЗЫВАЮ:</w:t>
      </w:r>
    </w:p>
    <w:p>
      <w:pPr>
        <w:pStyle w:val="5"/>
        <w:numPr>
          <w:ilvl w:val="0"/>
          <w:numId w:val="1"/>
        </w:numPr>
        <w:ind w:left="60" w:leftChars="0" w:firstLine="0" w:firstLineChars="0"/>
        <w:jc w:val="both"/>
        <w:rPr>
          <w:rFonts w:cs="Times New Roman"/>
          <w:lang w:val="ru-RU"/>
        </w:rPr>
      </w:pPr>
      <w:r>
        <w:rPr>
          <w:lang w:val="ru-RU"/>
        </w:rPr>
        <w:t>Признать победителями районной акции «Зелёный огонёк» на лучшую организацию работы по профилактике ДТП среди общеобразовательных и дошкольных учреждений  и наградить грамотами  следующих участников конкурса: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 дошкольного образования  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   МАДОУ д/с № 9 «Василёк» (заведующий Чурилова Т. А. );                                                                                   1 место –    МАДОУ д/с № 8«Родничок» (заведующий Фалькович Т.Н );                                                                                         3 место –    МБДОУ с.Яруково «Святлячок» (заведующий Ульшина И.И.). 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общеобразовательные учреждения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место – не присуждать;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 МБОУ ООШ п.свх.Песковатский (директор Киселёва Н.Л.);                                                                3 место –  МБОУ СОШ  №9 (и.о.директора Кобзева М.Н.).            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DB4DE"/>
    <w:multiLevelType w:val="singleLevel"/>
    <w:tmpl w:val="EDCDB4DE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836"/>
    <w:rsid w:val="00060C99"/>
    <w:rsid w:val="000847E8"/>
    <w:rsid w:val="000E4C3A"/>
    <w:rsid w:val="000F68A3"/>
    <w:rsid w:val="00111836"/>
    <w:rsid w:val="00171BC0"/>
    <w:rsid w:val="00197A1B"/>
    <w:rsid w:val="002152A3"/>
    <w:rsid w:val="0028290D"/>
    <w:rsid w:val="002A059E"/>
    <w:rsid w:val="002F6B0A"/>
    <w:rsid w:val="00360D77"/>
    <w:rsid w:val="0038160B"/>
    <w:rsid w:val="00395B55"/>
    <w:rsid w:val="003C6B54"/>
    <w:rsid w:val="004041B0"/>
    <w:rsid w:val="0043687A"/>
    <w:rsid w:val="00612ADD"/>
    <w:rsid w:val="006C18B6"/>
    <w:rsid w:val="006F0A86"/>
    <w:rsid w:val="00725E0A"/>
    <w:rsid w:val="00765C1E"/>
    <w:rsid w:val="007B7351"/>
    <w:rsid w:val="007C58B0"/>
    <w:rsid w:val="007C6086"/>
    <w:rsid w:val="00817B87"/>
    <w:rsid w:val="00854038"/>
    <w:rsid w:val="008B1C0F"/>
    <w:rsid w:val="008B6C28"/>
    <w:rsid w:val="009A5FFF"/>
    <w:rsid w:val="00A56E4F"/>
    <w:rsid w:val="00A859A5"/>
    <w:rsid w:val="00AA79B2"/>
    <w:rsid w:val="00AF0177"/>
    <w:rsid w:val="00C51214"/>
    <w:rsid w:val="00CC220B"/>
    <w:rsid w:val="00CF7DD1"/>
    <w:rsid w:val="00D34EE3"/>
    <w:rsid w:val="00D50624"/>
    <w:rsid w:val="00D51451"/>
    <w:rsid w:val="00E02EBA"/>
    <w:rsid w:val="00E858BB"/>
    <w:rsid w:val="00E9480D"/>
    <w:rsid w:val="00EA3C43"/>
    <w:rsid w:val="00EE7F1D"/>
    <w:rsid w:val="00F40F88"/>
    <w:rsid w:val="00F72F70"/>
    <w:rsid w:val="00F937C1"/>
    <w:rsid w:val="7E0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Standard"/>
    <w:uiPriority w:val="99"/>
    <w:pPr>
      <w:widowControl w:val="0"/>
      <w:suppressAutoHyphens/>
      <w:autoSpaceDN w:val="0"/>
    </w:pPr>
    <w:rPr>
      <w:rFonts w:ascii="Times New Roman" w:hAnsi="Times New Roman" w:eastAsia="Calibri" w:cs="Tahoma"/>
      <w:color w:val="000000"/>
      <w:kern w:val="3"/>
      <w:sz w:val="24"/>
      <w:szCs w:val="24"/>
      <w:lang w:val="en-US" w:eastAsia="en-US" w:bidi="ar-SA"/>
    </w:rPr>
  </w:style>
  <w:style w:type="paragraph" w:customStyle="1" w:styleId="6">
    <w:name w:val="Heading 11"/>
    <w:basedOn w:val="5"/>
    <w:next w:val="5"/>
    <w:uiPriority w:val="99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7">
    <w:name w:val="Текст выноски Знак"/>
    <w:basedOn w:val="3"/>
    <w:link w:val="2"/>
    <w:semiHidden/>
    <w:locked/>
    <w:uiPriority w:val="99"/>
    <w:rPr>
      <w:rFonts w:ascii="Tahoma" w:hAnsi="Tahoma" w:cs="Tahoma"/>
      <w:sz w:val="16"/>
      <w:szCs w:val="16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182</Words>
  <Characters>2115</Characters>
  <Lines>17</Lines>
  <Paragraphs>4</Paragraphs>
  <TotalTime>1</TotalTime>
  <ScaleCrop>false</ScaleCrop>
  <LinksUpToDate>false</LinksUpToDate>
  <CharactersWithSpaces>2293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2016-09-04T03:30:00Z</dcterms:created>
  <dc:creator>Рабочий</dc:creator>
  <cp:lastModifiedBy>ЦРТДЮ ГРЯЗИ</cp:lastModifiedBy>
  <cp:lastPrinted>2019-10-29T08:11:12Z</cp:lastPrinted>
  <dcterms:modified xsi:type="dcterms:W3CDTF">2019-10-29T08:11:45Z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