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C74" w:rsidRPr="000E61B4" w:rsidRDefault="000E61B4" w:rsidP="000E61B4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E61B4">
        <w:rPr>
          <w:rFonts w:ascii="Times New Roman" w:hAnsi="Times New Roman" w:cs="Times New Roman"/>
          <w:sz w:val="24"/>
          <w:szCs w:val="24"/>
        </w:rPr>
        <w:t>УТВЕРЖДАЮ</w:t>
      </w:r>
    </w:p>
    <w:p w:rsidR="000E61B4" w:rsidRPr="000E61B4" w:rsidRDefault="000E61B4" w:rsidP="000E61B4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E61B4">
        <w:rPr>
          <w:rFonts w:ascii="Times New Roman" w:hAnsi="Times New Roman" w:cs="Times New Roman"/>
          <w:sz w:val="24"/>
          <w:szCs w:val="24"/>
        </w:rPr>
        <w:t>Рук</w:t>
      </w:r>
      <w:r w:rsidR="00A753C7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Pr="000E61B4">
        <w:rPr>
          <w:rFonts w:ascii="Times New Roman" w:hAnsi="Times New Roman" w:cs="Times New Roman"/>
          <w:sz w:val="24"/>
          <w:szCs w:val="24"/>
        </w:rPr>
        <w:t>водитель МОЦ</w:t>
      </w:r>
    </w:p>
    <w:p w:rsidR="000E61B4" w:rsidRPr="000E61B4" w:rsidRDefault="000E61B4" w:rsidP="000E61B4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E61B4"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 w:rsidRPr="000E61B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0E61B4" w:rsidRPr="000E61B4" w:rsidRDefault="000E61B4" w:rsidP="000E61B4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E61B4"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 w:rsidRPr="000E61B4">
        <w:rPr>
          <w:rFonts w:ascii="Times New Roman" w:hAnsi="Times New Roman" w:cs="Times New Roman"/>
          <w:sz w:val="24"/>
          <w:szCs w:val="24"/>
        </w:rPr>
        <w:t>И.В.Колесова</w:t>
      </w:r>
      <w:proofErr w:type="spellEnd"/>
    </w:p>
    <w:p w:rsidR="000E61B4" w:rsidRPr="000E61B4" w:rsidRDefault="000E61B4" w:rsidP="000E61B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E61B4" w:rsidRPr="000E61B4" w:rsidRDefault="000E61B4" w:rsidP="000E61B4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E61B4">
        <w:rPr>
          <w:rFonts w:ascii="Times New Roman" w:hAnsi="Times New Roman" w:cs="Times New Roman"/>
          <w:sz w:val="24"/>
          <w:szCs w:val="24"/>
        </w:rPr>
        <w:t>МЕДИАПЛАН</w:t>
      </w:r>
    </w:p>
    <w:p w:rsidR="000E61B4" w:rsidRDefault="000E61B4" w:rsidP="000E61B4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E61B4">
        <w:rPr>
          <w:rFonts w:ascii="Times New Roman" w:hAnsi="Times New Roman" w:cs="Times New Roman"/>
          <w:sz w:val="24"/>
          <w:szCs w:val="24"/>
        </w:rPr>
        <w:t xml:space="preserve">Деятельности муниципального опорного центра </w:t>
      </w:r>
      <w:proofErr w:type="spellStart"/>
      <w:r w:rsidRPr="000E61B4"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 w:rsidRPr="000E61B4">
        <w:rPr>
          <w:rFonts w:ascii="Times New Roman" w:hAnsi="Times New Roman" w:cs="Times New Roman"/>
          <w:sz w:val="24"/>
          <w:szCs w:val="24"/>
        </w:rPr>
        <w:t xml:space="preserve"> муниципального района на 2024 учебный год.</w:t>
      </w:r>
    </w:p>
    <w:p w:rsidR="000E61B4" w:rsidRDefault="000E61B4" w:rsidP="000E61B4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262"/>
        <w:gridCol w:w="2912"/>
        <w:gridCol w:w="2912"/>
        <w:gridCol w:w="2912"/>
      </w:tblGrid>
      <w:tr w:rsidR="000E61B4" w:rsidTr="000E61B4">
        <w:tc>
          <w:tcPr>
            <w:tcW w:w="562" w:type="dxa"/>
          </w:tcPr>
          <w:p w:rsidR="000E61B4" w:rsidRDefault="000E61B4" w:rsidP="000E61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62" w:type="dxa"/>
          </w:tcPr>
          <w:p w:rsidR="000E61B4" w:rsidRDefault="000E61B4" w:rsidP="000E61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912" w:type="dxa"/>
          </w:tcPr>
          <w:p w:rsidR="000E61B4" w:rsidRDefault="000E61B4" w:rsidP="000E61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12" w:type="dxa"/>
          </w:tcPr>
          <w:p w:rsidR="000E61B4" w:rsidRDefault="000E61B4" w:rsidP="000E61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912" w:type="dxa"/>
          </w:tcPr>
          <w:p w:rsidR="000E61B4" w:rsidRDefault="000E61B4" w:rsidP="000E61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</w:p>
        </w:tc>
      </w:tr>
      <w:tr w:rsidR="000E61B4" w:rsidTr="000E61B4">
        <w:tc>
          <w:tcPr>
            <w:tcW w:w="562" w:type="dxa"/>
          </w:tcPr>
          <w:p w:rsidR="000E61B4" w:rsidRDefault="000E61B4" w:rsidP="000E61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2" w:type="dxa"/>
          </w:tcPr>
          <w:p w:rsidR="000E61B4" w:rsidRDefault="000E61B4" w:rsidP="000E61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в актуальном состоянии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раздела «МОЦ» на сайте Муниципального бюджетного учреждения дополнительного образования  « Центр развития творчества детей и юношества» г. Грязи ( далее- МБУ ДО ЦРТДЮ)</w:t>
            </w:r>
          </w:p>
        </w:tc>
        <w:tc>
          <w:tcPr>
            <w:tcW w:w="2912" w:type="dxa"/>
          </w:tcPr>
          <w:p w:rsidR="000E61B4" w:rsidRDefault="000E61B4" w:rsidP="000E61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2" w:type="dxa"/>
          </w:tcPr>
          <w:p w:rsidR="000E61B4" w:rsidRDefault="000E61B4" w:rsidP="000E61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  <w:p w:rsidR="000E61B4" w:rsidRDefault="000E61B4" w:rsidP="000E61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Т.Е.</w:t>
            </w:r>
          </w:p>
        </w:tc>
        <w:tc>
          <w:tcPr>
            <w:tcW w:w="2912" w:type="dxa"/>
          </w:tcPr>
          <w:p w:rsidR="000E61B4" w:rsidRDefault="000E61B4" w:rsidP="000E61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Стабильное функционирование раздела « МОЦ» на сайте МБУ ДО ЦРТДЮ, обновление</w:t>
            </w:r>
            <w:r w:rsidR="006776A1">
              <w:rPr>
                <w:rFonts w:ascii="Times New Roman" w:hAnsi="Times New Roman" w:cs="Times New Roman"/>
                <w:sz w:val="24"/>
                <w:szCs w:val="24"/>
              </w:rPr>
              <w:t xml:space="preserve">   и улучшении интерфейса, обеспечение быстрого поиска и получение информации.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E61B4" w:rsidTr="000E61B4">
        <w:tc>
          <w:tcPr>
            <w:tcW w:w="562" w:type="dxa"/>
          </w:tcPr>
          <w:p w:rsidR="000E61B4" w:rsidRDefault="000E61B4" w:rsidP="000E61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2" w:type="dxa"/>
          </w:tcPr>
          <w:p w:rsidR="000E61B4" w:rsidRDefault="006776A1" w:rsidP="000E61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информационных компаний по продвижению мероприятий регионального проекта « Успех каждого ребенка»</w:t>
            </w:r>
          </w:p>
        </w:tc>
        <w:tc>
          <w:tcPr>
            <w:tcW w:w="2912" w:type="dxa"/>
          </w:tcPr>
          <w:p w:rsidR="000E61B4" w:rsidRDefault="00A753C7" w:rsidP="000E61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2" w:type="dxa"/>
          </w:tcPr>
          <w:p w:rsidR="00A753C7" w:rsidRDefault="00A753C7" w:rsidP="00A75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  <w:p w:rsidR="000E61B4" w:rsidRDefault="00A753C7" w:rsidP="00A75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Т.Е.</w:t>
            </w:r>
          </w:p>
        </w:tc>
        <w:tc>
          <w:tcPr>
            <w:tcW w:w="2912" w:type="dxa"/>
          </w:tcPr>
          <w:p w:rsidR="000E61B4" w:rsidRDefault="006776A1" w:rsidP="000E61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наполнение сайта организации.</w:t>
            </w:r>
          </w:p>
        </w:tc>
      </w:tr>
      <w:tr w:rsidR="000E61B4" w:rsidTr="000E61B4">
        <w:tc>
          <w:tcPr>
            <w:tcW w:w="562" w:type="dxa"/>
          </w:tcPr>
          <w:p w:rsidR="000E61B4" w:rsidRDefault="000E61B4" w:rsidP="000E61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2" w:type="dxa"/>
          </w:tcPr>
          <w:p w:rsidR="000E61B4" w:rsidRDefault="006776A1" w:rsidP="000E61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продвижение аккаунта « МОЦ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2" w:type="dxa"/>
          </w:tcPr>
          <w:p w:rsidR="000E61B4" w:rsidRDefault="00A753C7" w:rsidP="000E61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2" w:type="dxa"/>
          </w:tcPr>
          <w:p w:rsidR="00A753C7" w:rsidRDefault="00A753C7" w:rsidP="00A75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  <w:p w:rsidR="000E61B4" w:rsidRDefault="00A753C7" w:rsidP="00A75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С.В.</w:t>
            </w:r>
          </w:p>
        </w:tc>
        <w:tc>
          <w:tcPr>
            <w:tcW w:w="2912" w:type="dxa"/>
          </w:tcPr>
          <w:p w:rsidR="000E61B4" w:rsidRDefault="006776A1" w:rsidP="000E61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подписчиков и публикаций ( по факту)</w:t>
            </w:r>
          </w:p>
        </w:tc>
      </w:tr>
      <w:tr w:rsidR="000E61B4" w:rsidTr="000E61B4">
        <w:tc>
          <w:tcPr>
            <w:tcW w:w="562" w:type="dxa"/>
          </w:tcPr>
          <w:p w:rsidR="000E61B4" w:rsidRDefault="000E61B4" w:rsidP="000E61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2" w:type="dxa"/>
          </w:tcPr>
          <w:p w:rsidR="000E61B4" w:rsidRDefault="006776A1" w:rsidP="000E61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 </w:t>
            </w:r>
            <w:r w:rsidR="00A753C7">
              <w:rPr>
                <w:rFonts w:ascii="Times New Roman" w:hAnsi="Times New Roman" w:cs="Times New Roman"/>
                <w:sz w:val="24"/>
                <w:szCs w:val="24"/>
              </w:rPr>
              <w:t>прямых консультаций при обращен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граждан, по запросам образовательных учреждений района по вопросам ПФДО</w:t>
            </w:r>
          </w:p>
        </w:tc>
        <w:tc>
          <w:tcPr>
            <w:tcW w:w="2912" w:type="dxa"/>
          </w:tcPr>
          <w:p w:rsidR="000E61B4" w:rsidRDefault="00A753C7" w:rsidP="000E61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2" w:type="dxa"/>
          </w:tcPr>
          <w:p w:rsidR="00A753C7" w:rsidRDefault="00A753C7" w:rsidP="00A75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  <w:p w:rsidR="000E61B4" w:rsidRDefault="00A753C7" w:rsidP="00A75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Ванина Е.А.</w:t>
            </w:r>
          </w:p>
        </w:tc>
        <w:tc>
          <w:tcPr>
            <w:tcW w:w="2912" w:type="dxa"/>
          </w:tcPr>
          <w:p w:rsidR="000E61B4" w:rsidRDefault="006776A1" w:rsidP="000E61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граждан- участников ПФДО в получении достоверной и актуальной информации.</w:t>
            </w:r>
          </w:p>
        </w:tc>
      </w:tr>
      <w:tr w:rsidR="000E61B4" w:rsidTr="000E61B4">
        <w:tc>
          <w:tcPr>
            <w:tcW w:w="562" w:type="dxa"/>
          </w:tcPr>
          <w:p w:rsidR="000E61B4" w:rsidRDefault="000E61B4" w:rsidP="000E61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2" w:type="dxa"/>
          </w:tcPr>
          <w:p w:rsidR="000E61B4" w:rsidRDefault="00A753C7" w:rsidP="000E61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непрерывной работы телефонной « горячей линии» по вопросам ПФДО</w:t>
            </w:r>
          </w:p>
        </w:tc>
        <w:tc>
          <w:tcPr>
            <w:tcW w:w="2912" w:type="dxa"/>
          </w:tcPr>
          <w:p w:rsidR="000E61B4" w:rsidRDefault="00A753C7" w:rsidP="000E61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912" w:type="dxa"/>
          </w:tcPr>
          <w:p w:rsidR="00A753C7" w:rsidRDefault="00A753C7" w:rsidP="00A75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  <w:p w:rsidR="000E61B4" w:rsidRDefault="00A753C7" w:rsidP="00A753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Ванина Е.А.</w:t>
            </w:r>
          </w:p>
        </w:tc>
        <w:tc>
          <w:tcPr>
            <w:tcW w:w="2912" w:type="dxa"/>
          </w:tcPr>
          <w:p w:rsidR="000E61B4" w:rsidRDefault="00A753C7" w:rsidP="000E61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Оперативная обработка запросов населения</w:t>
            </w:r>
          </w:p>
        </w:tc>
      </w:tr>
    </w:tbl>
    <w:p w:rsidR="000E61B4" w:rsidRPr="000E61B4" w:rsidRDefault="000E61B4" w:rsidP="000E61B4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0E61B4" w:rsidRPr="000E61B4" w:rsidSect="000E61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32"/>
    <w:rsid w:val="000E61B4"/>
    <w:rsid w:val="00413632"/>
    <w:rsid w:val="006776A1"/>
    <w:rsid w:val="00A753C7"/>
    <w:rsid w:val="00C0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5108"/>
  <w15:chartTrackingRefBased/>
  <w15:docId w15:val="{AC666F0E-08C2-4F58-BBDA-5639CAED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5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2024-05-30T07:33:00Z</cp:lastPrinted>
  <dcterms:created xsi:type="dcterms:W3CDTF">2024-05-30T07:09:00Z</dcterms:created>
  <dcterms:modified xsi:type="dcterms:W3CDTF">2024-05-30T07:34:00Z</dcterms:modified>
</cp:coreProperties>
</file>