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t xml:space="preserve">                                                                                      </w:t>
      </w:r>
      <w:r>
        <w:rPr>
          <w:lang w:val="ru-RU"/>
        </w:rPr>
        <w:t xml:space="preserve"> </w:t>
      </w:r>
      <w:r>
        <w:t>Утверждаю:</w:t>
      </w:r>
    </w:p>
    <w:p>
      <w:pPr>
        <w:jc w:val="both"/>
      </w:pPr>
      <w:r>
        <w:t xml:space="preserve">                                                                                   </w:t>
      </w:r>
      <w:r>
        <w:rPr>
          <w:lang w:val="ru-RU"/>
        </w:rPr>
        <w:t xml:space="preserve"> </w:t>
      </w:r>
      <w:r>
        <w:t xml:space="preserve">   </w:t>
      </w:r>
      <w:r>
        <w:rPr>
          <w:lang w:val="ru-RU"/>
        </w:rPr>
        <w:t>Заместитель н</w:t>
      </w:r>
      <w:r>
        <w:t>ачальник</w:t>
      </w:r>
      <w:r>
        <w:rPr>
          <w:lang w:val="ru-RU"/>
        </w:rPr>
        <w:t>а</w:t>
      </w:r>
      <w:r>
        <w:t xml:space="preserve"> отдела образования</w:t>
      </w:r>
    </w:p>
    <w:p>
      <w:pPr>
        <w:tabs>
          <w:tab w:val="left" w:pos="5954"/>
          <w:tab w:val="left" w:pos="6288"/>
          <w:tab w:val="right" w:pos="9921"/>
        </w:tabs>
        <w:ind w:firstLine="5280" w:firstLineChars="2200"/>
        <w:jc w:val="both"/>
        <w:rPr>
          <w:lang w:val="ru-RU"/>
        </w:rPr>
      </w:pPr>
      <w:r>
        <w:rPr>
          <w:lang w:val="ru-RU"/>
        </w:rPr>
        <w:t>__</w:t>
      </w:r>
      <w:r>
        <w:t>___________</w:t>
      </w:r>
      <w:r>
        <w:rPr>
          <w:lang w:val="ru-RU"/>
        </w:rPr>
        <w:t>__ О.А. Синегаева</w:t>
      </w:r>
    </w:p>
    <w:p>
      <w:pPr>
        <w:tabs>
          <w:tab w:val="left" w:pos="5954"/>
          <w:tab w:val="left" w:pos="6288"/>
          <w:tab w:val="right" w:pos="9921"/>
        </w:tabs>
        <w:ind w:firstLine="5280" w:firstLineChars="2200"/>
        <w:jc w:val="both"/>
        <w:rPr>
          <w:lang w:val="ru-RU"/>
        </w:rPr>
      </w:pPr>
    </w:p>
    <w:p/>
    <w:p/>
    <w:p>
      <w:pPr>
        <w:jc w:val="center"/>
        <w:rPr>
          <w:b/>
        </w:rPr>
      </w:pPr>
      <w:r>
        <w:rPr>
          <w:b/>
        </w:rPr>
        <w:t xml:space="preserve">ПОЛОЖЕНИЕ </w:t>
      </w:r>
    </w:p>
    <w:p>
      <w:pPr>
        <w:jc w:val="center"/>
        <w:rPr>
          <w:b/>
          <w:i/>
          <w:lang w:val="ru-RU"/>
        </w:rPr>
      </w:pPr>
      <w:r>
        <w:rPr>
          <w:b/>
          <w:i/>
        </w:rPr>
        <w:t xml:space="preserve">о проведении районного конкурса </w:t>
      </w:r>
      <w:r>
        <w:rPr>
          <w:b/>
          <w:i/>
          <w:lang w:val="ru-RU"/>
        </w:rPr>
        <w:t xml:space="preserve">кормушек </w:t>
      </w:r>
      <w:r>
        <w:rPr>
          <w:b/>
          <w:i/>
        </w:rPr>
        <w:t>«</w:t>
      </w:r>
      <w:r>
        <w:rPr>
          <w:b/>
          <w:i/>
          <w:lang w:val="ru-RU"/>
        </w:rPr>
        <w:t>Птичий переполох</w:t>
      </w:r>
      <w:r>
        <w:rPr>
          <w:b/>
          <w:i/>
        </w:rPr>
        <w:t>»</w:t>
      </w:r>
      <w:r>
        <w:rPr>
          <w:b/>
          <w:i/>
          <w:lang w:val="ru-RU"/>
        </w:rPr>
        <w:t xml:space="preserve"> </w:t>
      </w:r>
    </w:p>
    <w:p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в рамках акции </w:t>
      </w:r>
      <w:r>
        <w:rPr>
          <w:rFonts w:hint="default"/>
          <w:b/>
          <w:i/>
          <w:lang w:val="ru-RU"/>
        </w:rPr>
        <w:t>«Покормите птиц зимой!»</w:t>
      </w:r>
    </w:p>
    <w:p>
      <w:pPr>
        <w:jc w:val="both"/>
        <w:rPr>
          <w:b/>
          <w:u w:val="single"/>
        </w:rPr>
      </w:pPr>
    </w:p>
    <w:p>
      <w:pPr>
        <w:jc w:val="center"/>
        <w:rPr>
          <w:b/>
        </w:rPr>
      </w:pPr>
      <w:r>
        <w:rPr>
          <w:b/>
        </w:rPr>
        <w:t>1. Общие положения</w:t>
      </w:r>
    </w:p>
    <w:p>
      <w:pPr>
        <w:jc w:val="both"/>
      </w:pPr>
      <w:r>
        <w:t xml:space="preserve">1.1. Настоящее Положение определяет порядок проведения районного конкурса </w:t>
      </w:r>
      <w:r>
        <w:rPr>
          <w:lang w:val="ru-RU"/>
        </w:rPr>
        <w:t xml:space="preserve">кормушек </w:t>
      </w:r>
      <w:r>
        <w:rPr>
          <w:rFonts w:hint="default"/>
          <w:lang w:val="ru-RU"/>
        </w:rPr>
        <w:t xml:space="preserve">«Птичий переполох» </w:t>
      </w:r>
      <w:r>
        <w:t xml:space="preserve"> (далее – Конкурс). </w:t>
      </w:r>
    </w:p>
    <w:p>
      <w:pPr>
        <w:jc w:val="both"/>
        <w:rPr>
          <w:sz w:val="23"/>
          <w:szCs w:val="23"/>
        </w:rPr>
      </w:pPr>
      <w:r>
        <w:t>1.2. Конкурс проводится</w:t>
      </w:r>
      <w:r>
        <w:rPr>
          <w:lang w:val="ru-RU"/>
        </w:rPr>
        <w:t xml:space="preserve"> </w:t>
      </w:r>
      <w:r>
        <w:rPr>
          <w:rFonts w:hint="default"/>
          <w:lang w:val="ru-RU"/>
        </w:rPr>
        <w:t xml:space="preserve">в рамках областной акции </w:t>
      </w:r>
      <w:r>
        <w:t>«</w:t>
      </w:r>
      <w:r>
        <w:rPr>
          <w:lang w:val="ru-RU"/>
        </w:rPr>
        <w:t>Покормите птиц зимой!</w:t>
      </w:r>
      <w:r>
        <w:t>»</w:t>
      </w:r>
      <w:r>
        <w:rPr>
          <w:lang w:val="ru-RU"/>
        </w:rPr>
        <w:t xml:space="preserve">, а также </w:t>
      </w:r>
      <w:r>
        <w:rPr>
          <w:sz w:val="23"/>
          <w:szCs w:val="23"/>
        </w:rPr>
        <w:t>природоохранных социально-образовательных проектов «Эколята – Дошколята» (дошкольные образовательные организации), «Эколята» (начальные классы) и «Молодые защитники Природы» (5-11 классы).</w:t>
      </w:r>
    </w:p>
    <w:p>
      <w:pPr>
        <w:jc w:val="both"/>
        <w:rPr>
          <w:lang w:val="ru-RU"/>
        </w:rPr>
      </w:pPr>
      <w:r>
        <w:t xml:space="preserve">1.3. </w:t>
      </w:r>
      <w:r>
        <w:rPr>
          <w:b/>
          <w:bCs/>
        </w:rPr>
        <w:t>Целью</w:t>
      </w:r>
      <w:r>
        <w:t xml:space="preserve"> Конкурса является </w:t>
      </w:r>
      <w:r>
        <w:rPr>
          <w:lang w:val="ru-RU"/>
        </w:rPr>
        <w:t xml:space="preserve">экологическое просвещение, привлечение подрастающего поколения к проблемам зимующих видов птиц с целью сохранения их численности и поддержания вдового разнообразия. </w:t>
      </w:r>
    </w:p>
    <w:p>
      <w:pPr>
        <w:jc w:val="both"/>
      </w:pPr>
      <w:r>
        <w:rPr>
          <w:lang w:val="ru-RU"/>
        </w:rPr>
        <w:t xml:space="preserve">1.4. </w:t>
      </w:r>
      <w:r>
        <w:rPr>
          <w:b/>
          <w:bCs/>
        </w:rPr>
        <w:t>Задачи Конкурса</w:t>
      </w:r>
      <w:r>
        <w:t xml:space="preserve">: </w:t>
      </w:r>
    </w:p>
    <w:p>
      <w:pPr>
        <w:jc w:val="both"/>
        <w:rPr>
          <w:lang w:val="ru-RU"/>
        </w:rPr>
      </w:pPr>
      <w:r>
        <w:t xml:space="preserve">- </w:t>
      </w:r>
      <w:r>
        <w:rPr>
          <w:lang w:val="ru-RU"/>
        </w:rPr>
        <w:t>привлечение детей и подростков к изучению природы родного края, содействие воспитанию активной жизненной позиции подрастающего поколения;</w:t>
      </w:r>
    </w:p>
    <w:p>
      <w:pPr>
        <w:jc w:val="both"/>
        <w:rPr>
          <w:lang w:val="ru-RU"/>
        </w:rPr>
      </w:pPr>
      <w:r>
        <w:rPr>
          <w:lang w:val="ru-RU"/>
        </w:rPr>
        <w:t>- развитие гуманного отношения к птицам, мотивации интереса к их охране;</w:t>
      </w:r>
    </w:p>
    <w:p>
      <w:pPr>
        <w:jc w:val="both"/>
        <w:rPr>
          <w:lang w:val="ru-RU"/>
        </w:rPr>
      </w:pPr>
      <w:r>
        <w:rPr>
          <w:lang w:val="ru-RU"/>
        </w:rPr>
        <w:t>- формирование у жителей области ответственности за состояние окружающей природной среды.</w:t>
      </w:r>
    </w:p>
    <w:p>
      <w:pPr>
        <w:jc w:val="both"/>
        <w:rPr>
          <w:lang w:val="ru-RU"/>
        </w:rPr>
      </w:pPr>
      <w:r>
        <w:rPr>
          <w:lang w:val="ru-RU"/>
        </w:rPr>
        <w:t xml:space="preserve">1.5. Организаторами областного конкурса выступают: Липецкое региональное отделение Общероссийской общественной организации </w:t>
      </w:r>
      <w:r>
        <w:rPr>
          <w:rFonts w:hint="default"/>
          <w:lang w:val="ru-RU"/>
        </w:rPr>
        <w:t xml:space="preserve">«Союз охраны птиц России», </w:t>
      </w:r>
      <w:r>
        <w:rPr>
          <w:lang w:val="ru-RU"/>
        </w:rPr>
        <w:t xml:space="preserve">Липецкое региональное отделение Общероссийской общественной организации по охране и защите природных ресурсов </w:t>
      </w:r>
      <w:r>
        <w:rPr>
          <w:rFonts w:hint="default"/>
          <w:lang w:val="ru-RU"/>
        </w:rPr>
        <w:t>«Российское экологическое общество» по Липецкой области, ГБУ ДО ЦДО «ЭкоМир» Липецкой области.</w:t>
      </w:r>
    </w:p>
    <w:p>
      <w:pPr>
        <w:jc w:val="both"/>
      </w:pPr>
      <w:r>
        <w:t>1.</w:t>
      </w:r>
      <w:r>
        <w:rPr>
          <w:lang w:val="ru-RU"/>
        </w:rPr>
        <w:t>6</w:t>
      </w:r>
      <w:r>
        <w:t xml:space="preserve">. Организацию, проведение и общее руководство районной Акцией осуществляет оргкомитет (с правами жюри), созданный ЦРТДЮ. 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2. Участники конкурса</w:t>
      </w:r>
    </w:p>
    <w:p>
      <w:pPr>
        <w:jc w:val="both"/>
      </w:pPr>
      <w:r>
        <w:t xml:space="preserve">2.1. В Акции могут принять участие дети, обучающиеся образовательных учреждений всех типов и видов (дошкольных, общеобразовательных, учреждений дополнительного образования). </w:t>
      </w:r>
    </w:p>
    <w:p>
      <w:pPr>
        <w:jc w:val="both"/>
      </w:pPr>
      <w:r>
        <w:t xml:space="preserve">2.2. Принимаются </w:t>
      </w:r>
      <w:r>
        <w:rPr>
          <w:b/>
          <w:u w:val="single"/>
        </w:rPr>
        <w:t>только индивидуальные работы</w:t>
      </w:r>
      <w:r>
        <w:t xml:space="preserve">, которые распределяются и оцениваются в соответствии с возрастной категорией: </w:t>
      </w:r>
    </w:p>
    <w:p>
      <w:pPr>
        <w:jc w:val="both"/>
      </w:pPr>
      <w:r>
        <w:t>- «Эколята - Дошколята»: 5-7 лет (дошкольники)</w:t>
      </w:r>
      <w:r>
        <w:rPr>
          <w:lang w:val="ru-RU"/>
        </w:rPr>
        <w:t xml:space="preserve"> - </w:t>
      </w:r>
      <w:r>
        <w:rPr>
          <w:b/>
          <w:bCs/>
          <w:lang w:val="ru-RU"/>
        </w:rPr>
        <w:t xml:space="preserve">участвуют только в номинации </w:t>
      </w:r>
      <w:r>
        <w:rPr>
          <w:rFonts w:hint="default"/>
          <w:b/>
          <w:bCs/>
          <w:lang w:val="ru-RU"/>
        </w:rPr>
        <w:t>«Кормушка своими руками»</w:t>
      </w:r>
      <w:r>
        <w:t>;</w:t>
      </w:r>
    </w:p>
    <w:p>
      <w:pPr>
        <w:ind w:left="360" w:hanging="360" w:hangingChars="150"/>
        <w:jc w:val="both"/>
      </w:pPr>
      <w:r>
        <w:t>- «Эколята»- учащиеся 1-4 классов;</w:t>
      </w:r>
    </w:p>
    <w:p>
      <w:pPr>
        <w:ind w:left="360" w:hanging="360" w:hangingChars="150"/>
        <w:jc w:val="both"/>
      </w:pPr>
      <w:r>
        <w:t>- «Эколята - Молодые защитники Природы»: учащиеся 5-11 классов</w:t>
      </w:r>
    </w:p>
    <w:p>
      <w:pPr>
        <w:spacing w:after="120"/>
        <w:ind w:left="357"/>
        <w:jc w:val="both"/>
      </w:pPr>
    </w:p>
    <w:p>
      <w:pPr>
        <w:jc w:val="center"/>
        <w:rPr>
          <w:b/>
        </w:rPr>
      </w:pPr>
      <w:r>
        <w:rPr>
          <w:b/>
        </w:rPr>
        <w:t>3. Номинации Конкурса и требования к работам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contextualSpacing/>
        <w:textAlignment w:val="auto"/>
        <w:outlineLvl w:val="9"/>
      </w:pPr>
      <w:r>
        <w:t>Творческий конкурс проводится по двум номинациям: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</w:pPr>
      <w:r>
        <w:rPr>
          <w:b/>
          <w:i/>
          <w:lang w:val="ru-RU"/>
        </w:rPr>
        <w:t xml:space="preserve">3.1. Номинация </w:t>
      </w:r>
      <w:r>
        <w:rPr>
          <w:b/>
          <w:i/>
        </w:rPr>
        <w:t>«</w:t>
      </w:r>
      <w:r>
        <w:rPr>
          <w:b/>
          <w:i/>
          <w:lang w:val="ru-RU"/>
        </w:rPr>
        <w:t>К</w:t>
      </w:r>
      <w:r>
        <w:rPr>
          <w:b/>
          <w:i/>
        </w:rPr>
        <w:t>ормушка</w:t>
      </w:r>
      <w:r>
        <w:rPr>
          <w:b/>
          <w:i/>
          <w:lang w:val="ru-RU"/>
        </w:rPr>
        <w:t xml:space="preserve"> своими руками</w:t>
      </w:r>
      <w:r>
        <w:rPr>
          <w:b/>
          <w:i/>
        </w:rPr>
        <w:t xml:space="preserve">»: 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lang w:val="ru-RU"/>
        </w:rPr>
      </w:pPr>
      <w:r>
        <w:rPr>
          <w:u w:val="single"/>
          <w:lang w:val="ru-RU"/>
        </w:rPr>
        <w:t>Требования к кормушкам</w:t>
      </w:r>
      <w:r>
        <w:rPr>
          <w:lang w:val="ru-RU"/>
        </w:rPr>
        <w:t>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b/>
          <w:lang w:val="ru-RU"/>
        </w:rPr>
      </w:pPr>
      <w:r>
        <w:rPr>
          <w:lang w:val="ru-RU"/>
        </w:rPr>
        <w:t xml:space="preserve">- на конкурс принимаются кормушки для птиц </w:t>
      </w:r>
      <w:r>
        <w:t>различных конструкций</w:t>
      </w:r>
      <w:r>
        <w:rPr>
          <w:lang w:val="ru-RU"/>
        </w:rPr>
        <w:t xml:space="preserve">, изготовленные своими руками </w:t>
      </w:r>
      <w:r>
        <w:t xml:space="preserve">из </w:t>
      </w:r>
      <w:r>
        <w:rPr>
          <w:lang w:val="ru-RU"/>
        </w:rPr>
        <w:t xml:space="preserve">материалов, пригодных для использования в любых погодных условиях (преимущественно, из </w:t>
      </w:r>
      <w:r>
        <w:rPr>
          <w:b/>
        </w:rPr>
        <w:t>дерева и материалов его переработки</w:t>
      </w:r>
      <w:r>
        <w:rPr>
          <w:b/>
          <w:lang w:val="ru-RU"/>
        </w:rPr>
        <w:t>);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b/>
          <w:lang w:val="ru-RU"/>
        </w:rPr>
      </w:pPr>
      <w:r>
        <w:rPr>
          <w:b/>
          <w:lang w:val="ru-RU"/>
        </w:rPr>
        <w:t>- не рассматриваются работы, выполненные из пластиковых бутылок, картона, упаковок тетра пак;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b w:val="0"/>
          <w:bCs/>
          <w:lang w:val="ru-RU"/>
        </w:rPr>
      </w:pPr>
      <w:r>
        <w:rPr>
          <w:b w:val="0"/>
          <w:bCs/>
          <w:lang w:val="ru-RU"/>
        </w:rPr>
        <w:t>- у кормушки обязательно должна быть крыша, конструкция должна позволять птице свободно проникать внутрь кормушки и покидать её;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b w:val="0"/>
          <w:bCs/>
          <w:lang w:val="ru-RU"/>
        </w:rPr>
      </w:pPr>
      <w:r>
        <w:rPr>
          <w:b w:val="0"/>
          <w:bCs/>
          <w:lang w:val="ru-RU"/>
        </w:rPr>
        <w:t>- кормушка должна  иметь надёжное крепление, которое не наносит вред дереву, быть прочной, оригинальной, безопасной для птиц;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b/>
          <w:bCs w:val="0"/>
          <w:i/>
          <w:iCs/>
          <w:lang w:val="ru-RU"/>
        </w:rPr>
      </w:pPr>
      <w:r>
        <w:rPr>
          <w:b/>
          <w:bCs w:val="0"/>
          <w:i/>
          <w:iCs/>
          <w:lang w:val="ru-RU"/>
        </w:rPr>
        <w:t xml:space="preserve">3.2. Номинация </w:t>
      </w:r>
      <w:r>
        <w:rPr>
          <w:rFonts w:hint="default"/>
          <w:b/>
          <w:bCs w:val="0"/>
          <w:i/>
          <w:iCs/>
          <w:lang w:val="ru-RU"/>
        </w:rPr>
        <w:t>«</w:t>
      </w:r>
      <w:r>
        <w:rPr>
          <w:b/>
          <w:bCs w:val="0"/>
          <w:i/>
          <w:iCs/>
          <w:lang w:val="ru-RU"/>
        </w:rPr>
        <w:t>Птичья столовая</w:t>
      </w:r>
      <w:r>
        <w:rPr>
          <w:rFonts w:hint="default"/>
          <w:b/>
          <w:bCs w:val="0"/>
          <w:i/>
          <w:iCs/>
          <w:lang w:val="ru-RU"/>
        </w:rPr>
        <w:t>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lang w:val="ru-RU"/>
        </w:rPr>
      </w:pPr>
      <w:r>
        <w:rPr>
          <w:lang w:val="ru-RU"/>
        </w:rPr>
        <w:t xml:space="preserve">Участие в номинации предполагает  </w:t>
      </w:r>
      <w:r>
        <w:rPr>
          <w:u w:val="single"/>
          <w:lang w:val="ru-RU"/>
        </w:rPr>
        <w:t>обязательное выполнение последующих пунктов:</w:t>
      </w:r>
      <w:r>
        <w:rPr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lang w:val="ru-RU"/>
        </w:rPr>
      </w:pPr>
      <w:r>
        <w:rPr>
          <w:lang w:val="ru-RU"/>
        </w:rPr>
        <w:t>- изготовление кормушек (количество не ограничено) и их размещение около жилых домов и в других местах;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- </w:t>
      </w:r>
      <w:r>
        <w:rPr>
          <w:b/>
          <w:bCs w:val="0"/>
          <w:lang w:val="ru-RU"/>
        </w:rPr>
        <w:t xml:space="preserve">организация регулярной подкормки </w:t>
      </w:r>
      <w:r>
        <w:rPr>
          <w:b w:val="0"/>
          <w:bCs/>
          <w:lang w:val="ru-RU"/>
        </w:rPr>
        <w:t xml:space="preserve">птиц и наблюдение того, какие птицы и в каком количестве посещают кормушки, </w:t>
      </w:r>
      <w:r>
        <w:rPr>
          <w:b/>
          <w:bCs w:val="0"/>
          <w:lang w:val="ru-RU"/>
        </w:rPr>
        <w:t>заполнение анкеты участника</w:t>
      </w:r>
      <w:r>
        <w:rPr>
          <w:b w:val="0"/>
          <w:bCs/>
          <w:lang w:val="ru-RU"/>
        </w:rPr>
        <w:t xml:space="preserve"> конкурса (</w:t>
      </w:r>
      <w:r>
        <w:rPr>
          <w:b/>
          <w:bCs w:val="0"/>
          <w:lang w:val="ru-RU"/>
        </w:rPr>
        <w:t>приложение 1</w:t>
      </w:r>
      <w:r>
        <w:rPr>
          <w:b w:val="0"/>
          <w:bCs/>
          <w:lang w:val="ru-RU"/>
        </w:rPr>
        <w:t>);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270" w:lineRule="atLeast"/>
        <w:jc w:val="both"/>
        <w:textAlignment w:val="auto"/>
        <w:outlineLvl w:val="9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- </w:t>
      </w:r>
      <w:r>
        <w:rPr>
          <w:b/>
          <w:bCs w:val="0"/>
          <w:lang w:val="ru-RU"/>
        </w:rPr>
        <w:t xml:space="preserve">подготовка творческого отчёта </w:t>
      </w:r>
      <w:r>
        <w:rPr>
          <w:b w:val="0"/>
          <w:bCs/>
          <w:lang w:val="ru-RU"/>
        </w:rPr>
        <w:t xml:space="preserve">в произвольной форме об организации подкормки (сколько кормов заготовлено, сколько и каких кормушек вывешено, какие птицы посещают кормушки, насколько регулярна подкормка и т.п.) </w:t>
      </w:r>
      <w:r>
        <w:rPr>
          <w:b/>
          <w:bCs w:val="0"/>
          <w:lang w:val="ru-RU"/>
        </w:rPr>
        <w:t>с фотографиями или видеороликами</w:t>
      </w:r>
      <w:r>
        <w:rPr>
          <w:b w:val="0"/>
          <w:bCs/>
          <w:lang w:val="ru-RU"/>
        </w:rPr>
        <w:t xml:space="preserve"> действующих кормушек.</w:t>
      </w:r>
    </w:p>
    <w:p>
      <w:pPr>
        <w:pStyle w:val="2"/>
        <w:spacing w:before="0" w:beforeAutospacing="0" w:after="225" w:afterAutospacing="0" w:line="270" w:lineRule="atLeast"/>
        <w:contextualSpacing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1" w:afterLines="50" w:afterAutospacing="0" w:line="270" w:lineRule="atLeast"/>
        <w:contextualSpacing/>
        <w:jc w:val="center"/>
        <w:textAlignment w:val="auto"/>
        <w:outlineLvl w:val="9"/>
        <w:rPr>
          <w:b/>
          <w:color w:val="000000"/>
          <w:u w:val="single"/>
        </w:rPr>
      </w:pPr>
      <w:r>
        <w:rPr>
          <w:b/>
        </w:rPr>
        <w:t>4. Порядок проведения Конкурса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contextualSpacing/>
        <w:jc w:val="both"/>
        <w:textAlignment w:val="auto"/>
        <w:outlineLvl w:val="9"/>
        <w:rPr>
          <w:lang w:val="ru-RU"/>
        </w:rPr>
      </w:pPr>
      <w:r>
        <w:rPr>
          <w:lang w:val="ru-RU"/>
        </w:rPr>
        <w:t>Сроки проведения р</w:t>
      </w:r>
      <w:r>
        <w:t>айонн</w:t>
      </w:r>
      <w:r>
        <w:rPr>
          <w:lang w:val="ru-RU"/>
        </w:rPr>
        <w:t xml:space="preserve">ого </w:t>
      </w:r>
      <w:r>
        <w:t>Конкурс</w:t>
      </w:r>
      <w:r>
        <w:rPr>
          <w:lang w:val="ru-RU"/>
        </w:rPr>
        <w:t>а определяются выбранной для участия номинацией: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contextualSpacing/>
        <w:jc w:val="both"/>
        <w:textAlignment w:val="auto"/>
        <w:outlineLvl w:val="9"/>
        <w:rPr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contextualSpacing/>
        <w:jc w:val="both"/>
        <w:textAlignment w:val="auto"/>
        <w:outlineLvl w:val="9"/>
      </w:pPr>
      <w:r>
        <w:rPr>
          <w:b/>
          <w:bCs/>
          <w:lang w:val="ru-RU"/>
        </w:rPr>
        <w:t xml:space="preserve">4.1. Для участников номинации </w:t>
      </w:r>
      <w:r>
        <w:rPr>
          <w:rFonts w:hint="default"/>
          <w:b/>
          <w:bCs/>
          <w:lang w:val="ru-RU"/>
        </w:rPr>
        <w:t xml:space="preserve">«Кормушка своими руками» </w:t>
      </w:r>
      <w:r>
        <w:rPr>
          <w:lang w:val="ru-RU"/>
        </w:rPr>
        <w:t xml:space="preserve">конкурс проходит в </w:t>
      </w:r>
      <w:r>
        <w:t>2 этапа: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contextualSpacing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contextualSpacing/>
        <w:jc w:val="both"/>
        <w:textAlignment w:val="auto"/>
        <w:outlineLvl w:val="9"/>
        <w:rPr>
          <w:b/>
        </w:rPr>
      </w:pPr>
      <w:r>
        <w:rPr>
          <w:b/>
        </w:rPr>
        <w:t>ый этап – заочный</w:t>
      </w:r>
      <w:r>
        <w:t xml:space="preserve">, </w:t>
      </w:r>
      <w:r>
        <w:rPr>
          <w:b/>
          <w:u w:val="single"/>
        </w:rPr>
        <w:t xml:space="preserve">до </w:t>
      </w:r>
      <w:r>
        <w:rPr>
          <w:b/>
          <w:u w:val="single"/>
          <w:lang w:val="ru-RU"/>
        </w:rPr>
        <w:t>12</w:t>
      </w:r>
      <w:r>
        <w:rPr>
          <w:b/>
          <w:u w:val="single"/>
        </w:rPr>
        <w:t xml:space="preserve"> января 202</w:t>
      </w:r>
      <w:r>
        <w:rPr>
          <w:b/>
          <w:u w:val="single"/>
          <w:lang w:val="ru-RU"/>
        </w:rPr>
        <w:t>1</w:t>
      </w:r>
      <w:r>
        <w:rPr>
          <w:b/>
          <w:u w:val="single"/>
        </w:rPr>
        <w:t xml:space="preserve"> года</w:t>
      </w:r>
      <w:r>
        <w:t xml:space="preserve">: в конкурсном отборе рассматриваются </w:t>
      </w:r>
      <w:r>
        <w:rPr>
          <w:b/>
        </w:rPr>
        <w:t>фотографии</w:t>
      </w:r>
      <w:r>
        <w:t xml:space="preserve"> изготовленных кормушек;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ind w:leftChars="0"/>
        <w:contextualSpacing/>
        <w:jc w:val="both"/>
        <w:textAlignment w:val="auto"/>
        <w:outlineLvl w:val="9"/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="0" w:leftChars="0" w:firstLine="0" w:firstLineChars="0"/>
        <w:jc w:val="both"/>
        <w:textAlignment w:val="auto"/>
        <w:outlineLvl w:val="9"/>
      </w:pPr>
      <w:r>
        <w:rPr>
          <w:b/>
        </w:rPr>
        <w:t>ой этап – очный</w:t>
      </w:r>
      <w:r>
        <w:t xml:space="preserve">, </w:t>
      </w:r>
      <w:r>
        <w:rPr>
          <w:b/>
          <w:bCs/>
          <w:u w:val="single"/>
        </w:rPr>
        <w:t>1</w:t>
      </w:r>
      <w:r>
        <w:rPr>
          <w:b/>
          <w:bCs/>
          <w:u w:val="single"/>
          <w:lang w:val="ru-RU"/>
        </w:rPr>
        <w:t>3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- </w:t>
      </w:r>
      <w:r>
        <w:rPr>
          <w:b/>
          <w:u w:val="single"/>
          <w:lang w:val="ru-RU"/>
        </w:rPr>
        <w:t>14</w:t>
      </w:r>
      <w:r>
        <w:rPr>
          <w:b/>
          <w:u w:val="single"/>
        </w:rPr>
        <w:t xml:space="preserve"> января 202</w:t>
      </w:r>
      <w:r>
        <w:rPr>
          <w:b/>
          <w:u w:val="single"/>
          <w:lang w:val="ru-RU"/>
        </w:rPr>
        <w:t>1</w:t>
      </w:r>
      <w:r>
        <w:rPr>
          <w:b/>
          <w:u w:val="single"/>
        </w:rPr>
        <w:t xml:space="preserve"> года</w:t>
      </w:r>
      <w:r>
        <w:t xml:space="preserve">: в ЦРТДЮ представляются непосредственно </w:t>
      </w:r>
      <w:r>
        <w:rPr>
          <w:b/>
        </w:rPr>
        <w:t>кормушки</w:t>
      </w:r>
      <w:r>
        <w:t>, признанные лучшими по итогам отборочного тура.</w:t>
      </w:r>
    </w:p>
    <w:p>
      <w:pPr>
        <w:spacing w:after="120"/>
        <w:jc w:val="both"/>
      </w:pPr>
      <w:r>
        <w:t xml:space="preserve">От одного образовательного учреждения должно быть представлено </w:t>
      </w:r>
      <w:r>
        <w:rPr>
          <w:b/>
          <w:bCs/>
        </w:rPr>
        <w:t>в общей сложности</w:t>
      </w:r>
      <w:r>
        <w:t xml:space="preserve"> </w:t>
      </w:r>
      <w:r>
        <w:rPr>
          <w:b/>
          <w:u w:val="single"/>
        </w:rPr>
        <w:t xml:space="preserve">не более  </w:t>
      </w:r>
      <w:r>
        <w:rPr>
          <w:b/>
          <w:u w:val="single"/>
          <w:lang w:val="ru-RU"/>
        </w:rPr>
        <w:t>3</w:t>
      </w:r>
      <w:r>
        <w:rPr>
          <w:b/>
          <w:u w:val="single"/>
        </w:rPr>
        <w:t xml:space="preserve"> работ</w:t>
      </w:r>
      <w:r>
        <w:rPr>
          <w:u w:val="single"/>
        </w:rPr>
        <w:t>.</w:t>
      </w:r>
    </w:p>
    <w:p>
      <w:pPr>
        <w:contextualSpacing/>
        <w:jc w:val="both"/>
        <w:rPr>
          <w:lang w:val="ru-RU"/>
        </w:rPr>
      </w:pPr>
      <w:r>
        <w:t xml:space="preserve">Для участия в заочном этапе районного Конкурса  необходимо </w:t>
      </w:r>
      <w:r>
        <w:rPr>
          <w:b/>
        </w:rPr>
        <w:t>на каждую конкурсную работу</w:t>
      </w:r>
      <w:r>
        <w:t xml:space="preserve"> представить </w:t>
      </w:r>
      <w:r>
        <w:rPr>
          <w:b/>
          <w:i/>
          <w:u w:val="single"/>
        </w:rPr>
        <w:t xml:space="preserve">не позднее </w:t>
      </w:r>
      <w:r>
        <w:rPr>
          <w:b/>
          <w:i/>
          <w:u w:val="single"/>
          <w:lang w:val="ru-RU"/>
        </w:rPr>
        <w:t>12</w:t>
      </w:r>
      <w:r>
        <w:rPr>
          <w:b/>
          <w:i/>
          <w:u w:val="single"/>
        </w:rPr>
        <w:t xml:space="preserve"> января 202</w:t>
      </w:r>
      <w:r>
        <w:rPr>
          <w:b/>
          <w:i/>
          <w:u w:val="single"/>
          <w:lang w:val="ru-RU"/>
        </w:rPr>
        <w:t>1</w:t>
      </w:r>
      <w:r>
        <w:rPr>
          <w:b/>
          <w:i/>
          <w:u w:val="single"/>
        </w:rPr>
        <w:t xml:space="preserve"> года</w:t>
      </w:r>
      <w:r>
        <w:t xml:space="preserve">  в ЦРТДЮ (г.Грязи, ул. Красная площадь, д.35, справки по т.2-45-02, Мишанина Н.С.) следующие материалы</w:t>
      </w:r>
      <w:r>
        <w:rPr>
          <w:lang w:val="ru-RU"/>
        </w:rPr>
        <w:t xml:space="preserve">  </w:t>
      </w:r>
      <w:r>
        <w:rPr>
          <w:b/>
          <w:bCs/>
          <w:u w:val="single"/>
          <w:lang w:val="ru-RU"/>
        </w:rPr>
        <w:t>в электронном варианте</w:t>
      </w:r>
      <w:r>
        <w:rPr>
          <w:b w:val="0"/>
          <w:bCs w:val="0"/>
          <w:u w:val="none"/>
          <w:lang w:val="ru-RU"/>
        </w:rPr>
        <w:t xml:space="preserve"> по адресу</w:t>
      </w:r>
      <w:r>
        <w:rPr>
          <w:b w:val="0"/>
          <w:bCs w:val="0"/>
          <w:u w:val="none"/>
          <w:lang w:val="en-US"/>
        </w:rPr>
        <w:t xml:space="preserve"> </w:t>
      </w:r>
      <w:r>
        <w:rPr>
          <w:b w:val="0"/>
          <w:bCs w:val="0"/>
          <w:u w:val="none"/>
          <w:lang w:val="en-US"/>
        </w:rPr>
        <w:fldChar w:fldCharType="begin"/>
      </w:r>
      <w:r>
        <w:rPr>
          <w:b w:val="0"/>
          <w:bCs w:val="0"/>
          <w:u w:val="none"/>
          <w:lang w:val="en-US"/>
        </w:rPr>
        <w:instrText xml:space="preserve"> HYPERLINK "mailto:crtdugruazi@yandex.ru" </w:instrText>
      </w:r>
      <w:r>
        <w:rPr>
          <w:b w:val="0"/>
          <w:bCs w:val="0"/>
          <w:u w:val="none"/>
          <w:lang w:val="en-US"/>
        </w:rPr>
        <w:fldChar w:fldCharType="separate"/>
      </w:r>
      <w:r>
        <w:rPr>
          <w:rStyle w:val="5"/>
          <w:b w:val="0"/>
          <w:bCs w:val="0"/>
          <w:lang w:val="en-US"/>
        </w:rPr>
        <w:t>crtdugruazi@yandex.ru</w:t>
      </w:r>
      <w:r>
        <w:rPr>
          <w:b w:val="0"/>
          <w:bCs w:val="0"/>
          <w:u w:val="none"/>
          <w:lang w:val="en-US"/>
        </w:rPr>
        <w:fldChar w:fldCharType="end"/>
      </w:r>
      <w:r>
        <w:rPr>
          <w:b w:val="0"/>
          <w:bCs w:val="0"/>
          <w:u w:val="none"/>
          <w:lang w:val="en-US"/>
        </w:rPr>
        <w:t xml:space="preserve"> </w:t>
      </w:r>
      <w:r>
        <w:rPr>
          <w:b w:val="0"/>
          <w:bCs w:val="0"/>
          <w:u w:val="none"/>
          <w:lang w:val="ru-RU"/>
        </w:rPr>
        <w:t>:</w:t>
      </w:r>
    </w:p>
    <w:p>
      <w:pPr>
        <w:jc w:val="both"/>
      </w:pPr>
      <w:r>
        <w:t xml:space="preserve">- </w:t>
      </w:r>
      <w:r>
        <w:rPr>
          <w:b/>
        </w:rPr>
        <w:t>фотографию</w:t>
      </w:r>
      <w:r>
        <w:t xml:space="preserve"> </w:t>
      </w:r>
      <w:r>
        <w:rPr>
          <w:lang w:val="en-US"/>
        </w:rPr>
        <w:t>(</w:t>
      </w:r>
      <w:r>
        <w:rPr>
          <w:lang w:val="ru-RU"/>
        </w:rPr>
        <w:t xml:space="preserve">в формате </w:t>
      </w:r>
      <w:r>
        <w:rPr>
          <w:lang w:val="en-US"/>
        </w:rPr>
        <w:t xml:space="preserve">jpg) </w:t>
      </w:r>
      <w:r>
        <w:t xml:space="preserve">изготовленной кормушки с чётким изображением </w:t>
      </w:r>
      <w:r>
        <w:rPr>
          <w:lang w:val="ru-RU"/>
        </w:rPr>
        <w:t>(</w:t>
      </w:r>
      <w:r>
        <w:rPr>
          <w:i/>
          <w:iCs/>
        </w:rPr>
        <w:t>фотографий может быть несколько, если автор хочет показать работу в различных ракурсах);</w:t>
      </w:r>
      <w:r>
        <w:t xml:space="preserve"> </w:t>
      </w:r>
    </w:p>
    <w:p>
      <w:pPr>
        <w:jc w:val="both"/>
        <w:rPr>
          <w:b w:val="0"/>
          <w:bCs/>
          <w:lang w:val="ru-RU"/>
        </w:rPr>
      </w:pPr>
      <w:r>
        <w:t xml:space="preserve">- </w:t>
      </w:r>
      <w:r>
        <w:rPr>
          <w:b/>
        </w:rPr>
        <w:t>заявк</w:t>
      </w:r>
      <w:r>
        <w:rPr>
          <w:b/>
          <w:lang w:val="ru-RU"/>
        </w:rPr>
        <w:t>а</w:t>
      </w:r>
      <w:r>
        <w:rPr>
          <w:b/>
        </w:rPr>
        <w:t xml:space="preserve"> по форме </w:t>
      </w:r>
      <w:r>
        <w:rPr>
          <w:b w:val="0"/>
          <w:bCs/>
          <w:lang w:val="ru-RU"/>
        </w:rPr>
        <w:t xml:space="preserve">  </w:t>
      </w:r>
      <w:r>
        <w:rPr>
          <w:b/>
        </w:rPr>
        <w:t>(</w:t>
      </w:r>
      <w:r>
        <w:rPr>
          <w:b/>
          <w:i/>
          <w:iCs/>
        </w:rPr>
        <w:t>Приложение 1</w:t>
      </w:r>
      <w:r>
        <w:rPr>
          <w:b/>
        </w:rPr>
        <w:t>)</w:t>
      </w:r>
      <w:r>
        <w:rPr>
          <w:b/>
          <w:lang w:val="ru-RU"/>
        </w:rPr>
        <w:t xml:space="preserve"> - </w:t>
      </w:r>
      <w:r>
        <w:rPr>
          <w:b w:val="0"/>
          <w:bCs/>
          <w:u w:val="single"/>
          <w:lang w:val="ru-RU"/>
        </w:rPr>
        <w:t>без отчёта о наблюдениях за кормушкой</w:t>
      </w:r>
      <w:r>
        <w:rPr>
          <w:b w:val="0"/>
          <w:bCs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jc w:val="both"/>
        <w:textAlignment w:val="auto"/>
        <w:outlineLvl w:val="9"/>
        <w:rPr>
          <w:lang w:val="ru-RU"/>
        </w:rPr>
      </w:pPr>
      <w:r>
        <w:rPr>
          <w:lang w:val="en-US"/>
        </w:rPr>
        <w:t xml:space="preserve">- </w:t>
      </w:r>
      <w:r>
        <w:rPr>
          <w:lang w:val="ru-RU"/>
        </w:rPr>
        <w:t xml:space="preserve">каждый файл-фотография должен иметь название: </w:t>
      </w:r>
      <w:r>
        <w:t>Ф.И. автора, возраст</w:t>
      </w:r>
      <w:r>
        <w:rPr>
          <w:lang w:val="ru-RU"/>
        </w:rPr>
        <w:t xml:space="preserve">, </w:t>
      </w:r>
      <w:r>
        <w:t>образовательное учреждение</w:t>
      </w:r>
      <w:r>
        <w:rPr>
          <w:lang w:val="ru-RU"/>
        </w:rPr>
        <w:t>;</w:t>
      </w:r>
      <w:r>
        <w:t xml:space="preserve"> </w:t>
      </w:r>
    </w:p>
    <w:p>
      <w:pPr>
        <w:spacing w:after="120"/>
        <w:jc w:val="both"/>
        <w:rPr>
          <w:b/>
        </w:rPr>
      </w:pPr>
      <w:r>
        <w:rPr>
          <w:lang w:val="ru-RU"/>
        </w:rPr>
        <w:t>- р</w:t>
      </w:r>
      <w:r>
        <w:t xml:space="preserve">аботы-кормушки, прошедшие на очный этап районного конкурса, должны сопровождаться    </w:t>
      </w:r>
      <w:r>
        <w:rPr>
          <w:b/>
          <w:u w:val="single"/>
        </w:rPr>
        <w:t xml:space="preserve"> двумя этикетками</w:t>
      </w:r>
      <w:r>
        <w:rPr>
          <w:b/>
        </w:rPr>
        <w:t xml:space="preserve">, выполненными из плотной бумаги или картона (размер 8 см х 5 см, шрифт 14 Times New Roman). Одна этикетка прочно прикрепляется на работу в любом незаметном месте, другая – прилагается к ней и будет располагаться рядом с работой при экспонировании на выставке. </w:t>
      </w:r>
    </w:p>
    <w:p>
      <w:pPr>
        <w:jc w:val="both"/>
      </w:pPr>
      <w:r>
        <w:rPr>
          <w:b/>
          <w:lang w:val="ru-RU"/>
        </w:rPr>
        <w:t>- в</w:t>
      </w:r>
      <w:r>
        <w:rPr>
          <w:b/>
        </w:rPr>
        <w:t xml:space="preserve"> этикетке необходимо указать</w:t>
      </w:r>
      <w:r>
        <w:t>:</w:t>
      </w:r>
    </w:p>
    <w:p>
      <w:pPr>
        <w:jc w:val="both"/>
      </w:pPr>
      <w:r>
        <w:t>- название работы;</w:t>
      </w:r>
    </w:p>
    <w:p>
      <w:pPr>
        <w:jc w:val="both"/>
      </w:pPr>
      <w:r>
        <w:t>- фамилия, имя, отчество, возраст автора;</w:t>
      </w:r>
    </w:p>
    <w:p>
      <w:pPr>
        <w:jc w:val="both"/>
      </w:pPr>
      <w:r>
        <w:t>- название образовательного учреждения, детского объединения (если есть);</w:t>
      </w:r>
    </w:p>
    <w:p>
      <w:pPr>
        <w:spacing w:after="120"/>
        <w:jc w:val="both"/>
      </w:pPr>
      <w:r>
        <w:t>- Ф.И.О. руководителя (полностью), должность, место работы.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Chars="0"/>
        <w:jc w:val="both"/>
        <w:textAlignment w:val="auto"/>
        <w:outlineLvl w:val="9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 xml:space="preserve">4.2. Для участия в номинации </w:t>
      </w:r>
      <w:r>
        <w:rPr>
          <w:rFonts w:hint="default"/>
          <w:b/>
          <w:bCs/>
          <w:lang w:val="ru-RU"/>
        </w:rPr>
        <w:t>«Птичья столовая»:</w:t>
      </w:r>
    </w:p>
    <w:p>
      <w:pPr>
        <w:contextualSpacing/>
        <w:jc w:val="both"/>
        <w:rPr>
          <w:lang w:val="ru-RU"/>
        </w:rPr>
      </w:pPr>
      <w:r>
        <w:rPr>
          <w:rFonts w:hint="default"/>
          <w:b w:val="0"/>
          <w:bCs w:val="0"/>
          <w:lang w:val="ru-RU"/>
        </w:rPr>
        <w:t xml:space="preserve">-  </w:t>
      </w:r>
      <w:r>
        <w:rPr>
          <w:rFonts w:hint="default"/>
          <w:b/>
          <w:bCs/>
          <w:lang w:val="ru-RU"/>
        </w:rPr>
        <w:t xml:space="preserve">с 15 февраля по 15 марта 2021 года </w:t>
      </w:r>
      <w:r>
        <w:rPr>
          <w:b/>
        </w:rPr>
        <w:t>на каждую конкурсную работу</w:t>
      </w:r>
      <w:r>
        <w:t xml:space="preserve"> в ЦРТДЮ </w:t>
      </w:r>
      <w:r>
        <w:rPr>
          <w:b w:val="0"/>
          <w:bCs w:val="0"/>
          <w:u w:val="none"/>
          <w:lang w:val="ru-RU"/>
        </w:rPr>
        <w:t>по адресу</w:t>
      </w:r>
      <w:r>
        <w:rPr>
          <w:b w:val="0"/>
          <w:bCs w:val="0"/>
          <w:u w:val="none"/>
          <w:lang w:val="en-US"/>
        </w:rPr>
        <w:t xml:space="preserve"> </w:t>
      </w:r>
      <w:r>
        <w:rPr>
          <w:b w:val="0"/>
          <w:bCs w:val="0"/>
          <w:u w:val="none"/>
          <w:lang w:val="en-US"/>
        </w:rPr>
        <w:fldChar w:fldCharType="begin"/>
      </w:r>
      <w:r>
        <w:rPr>
          <w:b w:val="0"/>
          <w:bCs w:val="0"/>
          <w:u w:val="none"/>
          <w:lang w:val="en-US"/>
        </w:rPr>
        <w:instrText xml:space="preserve"> HYPERLINK "mailto:crtdugruazi@yandex.ru" </w:instrText>
      </w:r>
      <w:r>
        <w:rPr>
          <w:b w:val="0"/>
          <w:bCs w:val="0"/>
          <w:u w:val="none"/>
          <w:lang w:val="en-US"/>
        </w:rPr>
        <w:fldChar w:fldCharType="separate"/>
      </w:r>
      <w:r>
        <w:rPr>
          <w:rStyle w:val="5"/>
          <w:b w:val="0"/>
          <w:bCs w:val="0"/>
          <w:lang w:val="en-US"/>
        </w:rPr>
        <w:t>crtdugruazi@yandex.ru</w:t>
      </w:r>
      <w:r>
        <w:rPr>
          <w:b w:val="0"/>
          <w:bCs w:val="0"/>
          <w:u w:val="none"/>
          <w:lang w:val="en-US"/>
        </w:rPr>
        <w:fldChar w:fldCharType="end"/>
      </w:r>
      <w:r>
        <w:rPr>
          <w:b w:val="0"/>
          <w:bCs w:val="0"/>
          <w:u w:val="none"/>
          <w:lang w:val="ru-RU"/>
        </w:rPr>
        <w:t xml:space="preserve"> </w:t>
      </w:r>
      <w:r>
        <w:t xml:space="preserve"> </w:t>
      </w:r>
      <w:r>
        <w:rPr>
          <w:lang w:val="ru-RU"/>
        </w:rPr>
        <w:t>(</w:t>
      </w:r>
      <w:r>
        <w:t xml:space="preserve">справки по т.2-45-02, Мишанина Н.С.) </w:t>
      </w:r>
      <w:r>
        <w:rPr>
          <w:rFonts w:hint="default"/>
          <w:b w:val="0"/>
          <w:bCs w:val="0"/>
          <w:lang w:val="ru-RU"/>
        </w:rPr>
        <w:t xml:space="preserve">предоставляются </w:t>
      </w:r>
      <w:r>
        <w:rPr>
          <w:b/>
          <w:bCs/>
          <w:u w:val="single"/>
          <w:lang w:val="ru-RU"/>
        </w:rPr>
        <w:t>в электронном варианте</w:t>
      </w:r>
      <w:r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en-US"/>
        </w:rPr>
        <w:t xml:space="preserve"> </w:t>
      </w:r>
      <w:r>
        <w:rPr>
          <w:b w:val="0"/>
          <w:bCs w:val="0"/>
          <w:u w:val="none"/>
          <w:lang w:val="ru-RU"/>
        </w:rPr>
        <w:t>:</w:t>
      </w:r>
    </w:p>
    <w:p>
      <w:pPr>
        <w:jc w:val="both"/>
        <w:rPr>
          <w:b w:val="0"/>
          <w:bCs/>
          <w:lang w:val="ru-RU"/>
        </w:rPr>
      </w:pPr>
      <w:r>
        <w:t xml:space="preserve">- </w:t>
      </w:r>
      <w:r>
        <w:rPr>
          <w:b/>
        </w:rPr>
        <w:t>заявк</w:t>
      </w:r>
      <w:r>
        <w:rPr>
          <w:b/>
          <w:lang w:val="ru-RU"/>
        </w:rPr>
        <w:t>а</w:t>
      </w:r>
      <w:r>
        <w:rPr>
          <w:b/>
        </w:rPr>
        <w:t xml:space="preserve"> по форме </w:t>
      </w:r>
      <w:r>
        <w:rPr>
          <w:b w:val="0"/>
          <w:bCs/>
          <w:lang w:val="ru-RU"/>
        </w:rPr>
        <w:t xml:space="preserve">  </w:t>
      </w:r>
      <w:r>
        <w:rPr>
          <w:b/>
        </w:rPr>
        <w:t>(</w:t>
      </w:r>
      <w:r>
        <w:rPr>
          <w:b/>
          <w:i/>
          <w:iCs/>
        </w:rPr>
        <w:t>Приложение 1</w:t>
      </w:r>
      <w:r>
        <w:rPr>
          <w:b/>
        </w:rPr>
        <w:t>)</w:t>
      </w:r>
      <w:r>
        <w:rPr>
          <w:b/>
          <w:lang w:val="ru-RU"/>
        </w:rPr>
        <w:t xml:space="preserve"> с отчётом </w:t>
      </w:r>
      <w:r>
        <w:rPr>
          <w:b/>
          <w:bCs w:val="0"/>
          <w:lang w:val="ru-RU"/>
        </w:rPr>
        <w:t>о наблюдениях за кормушкой</w:t>
      </w:r>
      <w:r>
        <w:rPr>
          <w:b w:val="0"/>
          <w:bCs/>
          <w:lang w:val="ru-RU"/>
        </w:rPr>
        <w:t>;</w:t>
      </w:r>
    </w:p>
    <w:p>
      <w:pPr>
        <w:jc w:val="both"/>
        <w:rPr>
          <w:b w:val="0"/>
          <w:bCs/>
          <w:lang w:val="ru-RU"/>
        </w:rPr>
      </w:pPr>
      <w:r>
        <w:t xml:space="preserve">- </w:t>
      </w:r>
      <w:r>
        <w:rPr>
          <w:lang w:val="ru-RU"/>
        </w:rPr>
        <w:t xml:space="preserve">творческий отчёт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jc w:val="both"/>
        <w:textAlignment w:val="auto"/>
        <w:outlineLvl w:val="9"/>
        <w:rPr>
          <w:lang w:val="ru-RU"/>
        </w:rPr>
      </w:pPr>
      <w:r>
        <w:rPr>
          <w:lang w:val="en-US"/>
        </w:rPr>
        <w:t xml:space="preserve">- </w:t>
      </w:r>
      <w:r>
        <w:rPr>
          <w:lang w:val="ru-RU"/>
        </w:rPr>
        <w:t xml:space="preserve">каждый файл-фотография или видео должен иметь название: </w:t>
      </w:r>
      <w:r>
        <w:t>Ф.И. автора, возраст</w:t>
      </w:r>
      <w:r>
        <w:rPr>
          <w:lang w:val="ru-RU"/>
        </w:rPr>
        <w:t xml:space="preserve">, </w:t>
      </w:r>
      <w:r>
        <w:t>образовательное учреждение</w:t>
      </w:r>
      <w:r>
        <w:rPr>
          <w:lang w:val="ru-RU"/>
        </w:rPr>
        <w:t>.</w:t>
      </w:r>
    </w:p>
    <w:p>
      <w:pPr>
        <w:contextualSpacing/>
        <w:jc w:val="both"/>
        <w:rPr>
          <w:b/>
        </w:rPr>
      </w:pPr>
      <w:r>
        <w:rPr>
          <w:b/>
          <w:lang w:val="ru-RU"/>
        </w:rPr>
        <w:t xml:space="preserve">4.3. </w:t>
      </w:r>
      <w:r>
        <w:rPr>
          <w:b/>
        </w:rPr>
        <w:t>Работы, не прошедшие конкурсный отбор на муниципальном уровне, к участию в областном этапе конкурса не допускаются.</w:t>
      </w:r>
    </w:p>
    <w:p>
      <w:pPr>
        <w:contextualSpacing/>
        <w:jc w:val="both"/>
        <w:rPr>
          <w:b/>
        </w:rPr>
      </w:pPr>
    </w:p>
    <w:p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  <w:lang w:val="ru-RU"/>
        </w:rPr>
        <w:t>4</w:t>
      </w:r>
      <w:r>
        <w:rPr>
          <w:b/>
          <w:bCs/>
        </w:rPr>
        <w:t>. Представленные на выставку работы обратно не возвращаются.</w:t>
      </w:r>
    </w:p>
    <w:p>
      <w:pPr>
        <w:rPr>
          <w:b w:val="0"/>
          <w:bCs w:val="0"/>
        </w:rPr>
      </w:pPr>
    </w:p>
    <w:p/>
    <w:p>
      <w:pPr>
        <w:jc w:val="center"/>
        <w:rPr>
          <w:b/>
        </w:rPr>
      </w:pPr>
      <w:r>
        <w:rPr>
          <w:b/>
        </w:rPr>
        <w:t xml:space="preserve">5. Подведение итогов Конкурса </w:t>
      </w:r>
    </w:p>
    <w:p>
      <w:pPr>
        <w:jc w:val="both"/>
      </w:pPr>
    </w:p>
    <w:p>
      <w:pPr>
        <w:jc w:val="both"/>
        <w:rPr>
          <w:lang w:val="ru-RU"/>
        </w:rPr>
      </w:pPr>
      <w:r>
        <w:rPr>
          <w:lang w:val="ru-RU"/>
        </w:rPr>
        <w:t xml:space="preserve">5.1. Итоги районного конкурса в номинации </w:t>
      </w:r>
      <w:r>
        <w:rPr>
          <w:rFonts w:hint="default"/>
          <w:lang w:val="ru-RU"/>
        </w:rPr>
        <w:t>«Кормушка своими руками» подводятся в январе, в номинации»Птичья столовая» - в марте 2021 года.</w:t>
      </w:r>
    </w:p>
    <w:p>
      <w:pPr>
        <w:jc w:val="both"/>
      </w:pPr>
      <w:r>
        <w:t xml:space="preserve">5.1. Победители </w:t>
      </w:r>
      <w:r>
        <w:rPr>
          <w:lang w:val="ru-RU"/>
        </w:rPr>
        <w:t xml:space="preserve">и призёры </w:t>
      </w:r>
      <w:r>
        <w:t xml:space="preserve">в каждой возрастной категории по каждой номинации </w:t>
      </w:r>
      <w:r>
        <w:rPr>
          <w:lang w:val="ru-RU"/>
        </w:rPr>
        <w:t xml:space="preserve">конкурса кормушек </w:t>
      </w:r>
      <w:r>
        <w:t>«</w:t>
      </w:r>
      <w:r>
        <w:rPr>
          <w:lang w:val="ru-RU"/>
        </w:rPr>
        <w:t>Птичий переполох</w:t>
      </w:r>
      <w:r>
        <w:t>» награждаются грамотами отдела образования администрации Грязинского муниципального района.</w:t>
      </w:r>
    </w:p>
    <w:p>
      <w:pPr>
        <w:jc w:val="both"/>
      </w:pPr>
      <w:r>
        <w:t xml:space="preserve">5.2. Работы  победителей и призёров районного Конкурса будут направлены на региональный этап.  </w:t>
      </w:r>
    </w:p>
    <w:p>
      <w:pPr>
        <w:jc w:val="both"/>
        <w:rPr>
          <w:b/>
        </w:rPr>
      </w:pPr>
    </w:p>
    <w:p>
      <w:pPr>
        <w:wordWrap w:val="0"/>
        <w:jc w:val="right"/>
      </w:pPr>
      <w:r>
        <w:t>Приложение 1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lang w:val="ru-RU"/>
        </w:rPr>
      </w:pPr>
      <w:r>
        <w:rPr>
          <w:b/>
          <w:bCs/>
        </w:rPr>
        <w:t>Анкета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участника </w:t>
      </w:r>
      <w:r>
        <w:rPr>
          <w:b/>
          <w:bCs/>
          <w:lang w:val="ru-RU"/>
        </w:rPr>
        <w:t xml:space="preserve">областного конкурса кормушек </w:t>
      </w:r>
      <w:r>
        <w:rPr>
          <w:rFonts w:hint="default"/>
          <w:b/>
          <w:bCs/>
          <w:lang w:val="ru-RU"/>
        </w:rPr>
        <w:t>«Птичий переполох»</w:t>
      </w:r>
    </w:p>
    <w:p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в рамках акции </w:t>
      </w:r>
      <w:r>
        <w:rPr>
          <w:b/>
          <w:bCs/>
        </w:rPr>
        <w:t>«</w:t>
      </w:r>
      <w:r>
        <w:rPr>
          <w:b/>
          <w:bCs/>
          <w:lang w:val="ru-RU"/>
        </w:rPr>
        <w:t>Покормите птиц зимой!</w:t>
      </w:r>
      <w:r>
        <w:rPr>
          <w:b/>
          <w:bCs/>
        </w:rPr>
        <w:t>»</w:t>
      </w:r>
    </w:p>
    <w:p>
      <w:pPr>
        <w:jc w:val="center"/>
        <w:rPr>
          <w:b/>
          <w:bCs/>
        </w:rPr>
      </w:pPr>
    </w:p>
    <w:p>
      <w:pPr>
        <w:numPr>
          <w:ilvl w:val="0"/>
          <w:numId w:val="2"/>
        </w:numPr>
        <w:spacing w:line="360" w:lineRule="auto"/>
        <w:jc w:val="both"/>
      </w:pPr>
      <w:r>
        <w:t>Фамилия, имя, отчество автора (полностью)</w:t>
      </w:r>
      <w:r>
        <w:rPr>
          <w:lang w:val="ru-RU"/>
        </w:rPr>
        <w:t>, возраст</w:t>
      </w:r>
      <w:r>
        <w:t xml:space="preserve"> </w:t>
      </w:r>
    </w:p>
    <w:p>
      <w:pPr>
        <w:spacing w:line="360" w:lineRule="auto"/>
        <w:jc w:val="both"/>
      </w:pPr>
      <w:r>
        <w:t>__________________________________________________________________________________</w:t>
      </w:r>
    </w:p>
    <w:p>
      <w:p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>
      <w:pPr>
        <w:numPr>
          <w:ilvl w:val="0"/>
          <w:numId w:val="2"/>
        </w:numPr>
        <w:spacing w:line="360" w:lineRule="auto"/>
        <w:jc w:val="both"/>
      </w:pPr>
      <w:r>
        <w:rPr>
          <w:lang w:val="ru-RU"/>
        </w:rPr>
        <w:t>О</w:t>
      </w:r>
      <w:r>
        <w:t>бразовательно</w:t>
      </w:r>
      <w:r>
        <w:rPr>
          <w:lang w:val="ru-RU"/>
        </w:rPr>
        <w:t xml:space="preserve">е </w:t>
      </w:r>
      <w:r>
        <w:t>учреждени</w:t>
      </w:r>
      <w:r>
        <w:rPr>
          <w:lang w:val="ru-RU"/>
        </w:rPr>
        <w:t>е</w:t>
      </w:r>
      <w:r>
        <w:t xml:space="preserve">, </w:t>
      </w:r>
      <w:r>
        <w:rPr>
          <w:lang w:val="ru-RU"/>
        </w:rPr>
        <w:t>класс _________________________________________________</w:t>
      </w:r>
    </w:p>
    <w:p>
      <w:pPr>
        <w:numPr>
          <w:numId w:val="0"/>
        </w:numPr>
        <w:spacing w:line="360" w:lineRule="auto"/>
        <w:jc w:val="both"/>
      </w:pPr>
      <w:r>
        <w:rPr>
          <w:lang w:val="ru-RU"/>
        </w:rPr>
        <w:t xml:space="preserve">__________________________________________________________________________________ </w:t>
      </w:r>
    </w:p>
    <w:p>
      <w:pPr>
        <w:numPr>
          <w:ilvl w:val="0"/>
          <w:numId w:val="2"/>
        </w:numPr>
        <w:spacing w:line="360" w:lineRule="auto"/>
        <w:jc w:val="both"/>
      </w:pPr>
      <w:r>
        <w:rPr>
          <w:lang w:val="ru-RU"/>
        </w:rPr>
        <w:t>Где и когда размещена кормушка</w:t>
      </w:r>
    </w:p>
    <w:p>
      <w:pPr>
        <w:numPr>
          <w:numId w:val="0"/>
        </w:numPr>
        <w:spacing w:line="360" w:lineRule="auto"/>
        <w:jc w:val="both"/>
        <w:rPr>
          <w:lang w:val="ru-RU"/>
        </w:rPr>
      </w:pPr>
      <w:r>
        <w:t xml:space="preserve"> ______________________________________________________________</w:t>
      </w:r>
      <w:r>
        <w:rPr>
          <w:lang w:val="ru-RU"/>
        </w:rPr>
        <w:t>____________________</w:t>
      </w:r>
    </w:p>
    <w:p>
      <w:pPr>
        <w:numPr>
          <w:numId w:val="0"/>
        </w:numPr>
        <w:spacing w:line="360" w:lineRule="auto"/>
        <w:jc w:val="both"/>
        <w:rPr>
          <w:lang w:val="ru-RU"/>
        </w:rPr>
      </w:pPr>
      <w:r>
        <w:t>______________________________________________________________</w:t>
      </w:r>
      <w:r>
        <w:rPr>
          <w:lang w:val="ru-RU"/>
        </w:rPr>
        <w:t>____________________</w:t>
      </w:r>
    </w:p>
    <w:p>
      <w:pPr>
        <w:numPr>
          <w:ilvl w:val="0"/>
          <w:numId w:val="2"/>
        </w:numPr>
        <w:spacing w:line="360" w:lineRule="auto"/>
        <w:jc w:val="both"/>
      </w:pPr>
      <w:r>
        <w:rPr>
          <w:lang w:val="ru-RU"/>
        </w:rPr>
        <w:t>Кто помогал изготовить кормушку__________________________________________________</w:t>
      </w:r>
    </w:p>
    <w:p>
      <w:pPr>
        <w:numPr>
          <w:numId w:val="0"/>
        </w:numPr>
        <w:spacing w:line="360" w:lineRule="auto"/>
        <w:jc w:val="both"/>
        <w:rPr>
          <w:lang w:val="ru-RU"/>
        </w:rPr>
      </w:pPr>
      <w:r>
        <w:t>_________________________________________________________________</w:t>
      </w:r>
      <w:r>
        <w:rPr>
          <w:lang w:val="ru-RU"/>
        </w:rPr>
        <w:t>_________________</w:t>
      </w:r>
    </w:p>
    <w:p>
      <w:pPr>
        <w:numPr>
          <w:ilvl w:val="0"/>
          <w:numId w:val="2"/>
        </w:numPr>
        <w:spacing w:line="360" w:lineRule="auto"/>
        <w:jc w:val="both"/>
      </w:pPr>
      <w:r>
        <w:rPr>
          <w:lang w:val="ru-RU"/>
        </w:rPr>
        <w:t>Из какого материала изготовлена кормушка __________________________________________</w:t>
      </w:r>
    </w:p>
    <w:p>
      <w:pPr>
        <w:numPr>
          <w:numId w:val="0"/>
        </w:num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line="360" w:lineRule="auto"/>
        <w:jc w:val="both"/>
      </w:pPr>
      <w:r>
        <w:rPr>
          <w:lang w:val="ru-RU"/>
        </w:rPr>
        <w:t>Как давно вы подкармливаете птиц _________________________________________________</w:t>
      </w:r>
    </w:p>
    <w:p>
      <w:pPr>
        <w:numPr>
          <w:numId w:val="0"/>
        </w:numPr>
        <w:spacing w:line="360" w:lineRule="auto"/>
        <w:jc w:val="both"/>
      </w:pPr>
      <w:r>
        <w:t>________________________________________________________</w:t>
      </w:r>
      <w:r>
        <w:rPr>
          <w:lang w:val="ru-RU"/>
        </w:rPr>
        <w:t>__________________________</w:t>
      </w:r>
      <w:r>
        <w:t xml:space="preserve">            </w:t>
      </w:r>
    </w:p>
    <w:p>
      <w:pPr>
        <w:numPr>
          <w:ilvl w:val="0"/>
          <w:numId w:val="2"/>
        </w:numPr>
        <w:spacing w:line="360" w:lineRule="auto"/>
        <w:jc w:val="both"/>
      </w:pPr>
      <w:r>
        <w:t>Домашний адрес (с индексом) автора</w:t>
      </w:r>
      <w:r>
        <w:rPr>
          <w:lang w:val="ru-RU"/>
        </w:rPr>
        <w:t xml:space="preserve"> ________________________________________________</w:t>
      </w:r>
    </w:p>
    <w:p>
      <w:pPr>
        <w:numPr>
          <w:numId w:val="0"/>
        </w:numPr>
        <w:spacing w:line="360" w:lineRule="auto"/>
        <w:jc w:val="both"/>
      </w:pPr>
      <w:r>
        <w:t>______________________________________________________________</w:t>
      </w:r>
      <w:r>
        <w:rPr>
          <w:lang w:val="ru-RU"/>
        </w:rPr>
        <w:t>____________________</w:t>
      </w:r>
    </w:p>
    <w:p>
      <w:pPr>
        <w:numPr>
          <w:ilvl w:val="0"/>
          <w:numId w:val="2"/>
        </w:numPr>
        <w:spacing w:line="360" w:lineRule="auto"/>
        <w:jc w:val="both"/>
      </w:pPr>
      <w:r>
        <w:t>Фамилия, имя, отчество (полностью) руководителя работы, место работы</w:t>
      </w:r>
      <w:r>
        <w:rPr>
          <w:lang w:val="ru-RU"/>
        </w:rPr>
        <w:t xml:space="preserve"> и</w:t>
      </w:r>
      <w:r>
        <w:t xml:space="preserve"> должность</w:t>
      </w:r>
      <w:r>
        <w:rPr>
          <w:lang w:val="ru-RU"/>
        </w:rPr>
        <w:t>, звание, учёная степень ______________________________________________________________</w:t>
      </w:r>
    </w:p>
    <w:p>
      <w:pPr>
        <w:numPr>
          <w:numId w:val="0"/>
        </w:numPr>
        <w:spacing w:line="360" w:lineRule="auto"/>
        <w:jc w:val="both"/>
      </w:pPr>
      <w:r>
        <w:t>______________________________________________________________</w:t>
      </w:r>
      <w:r>
        <w:rPr>
          <w:lang w:val="ru-RU"/>
        </w:rPr>
        <w:t>____________________</w:t>
      </w:r>
      <w:r>
        <w:t xml:space="preserve"> </w:t>
      </w:r>
    </w:p>
    <w:p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Домашний (сотовый) т</w:t>
      </w:r>
      <w:r>
        <w:t>елефон руководителя</w:t>
      </w:r>
      <w:r>
        <w:rPr>
          <w:lang w:val="ru-RU"/>
        </w:rPr>
        <w:t xml:space="preserve"> __________________________________________</w:t>
      </w:r>
    </w:p>
    <w:p>
      <w:pPr>
        <w:numPr>
          <w:ilvl w:val="0"/>
          <w:numId w:val="2"/>
        </w:numPr>
        <w:spacing w:line="360" w:lineRule="auto"/>
        <w:jc w:val="both"/>
      </w:pPr>
      <w:r>
        <w:rPr>
          <w:lang w:val="ru-RU"/>
        </w:rPr>
        <w:t>Название образовательного учреждения, при котором выполнена работа, адрес (с индексом), телефон</w:t>
      </w:r>
      <w:r>
        <w:t xml:space="preserve"> ________________________________________________</w:t>
      </w:r>
      <w:r>
        <w:rPr>
          <w:lang w:val="ru-RU"/>
        </w:rPr>
        <w:t>__________________________</w:t>
      </w:r>
    </w:p>
    <w:p>
      <w:pPr>
        <w:spacing w:line="360" w:lineRule="auto"/>
        <w:jc w:val="both"/>
      </w:pPr>
      <w:r>
        <w:t>__________________________________________________________________________________</w:t>
      </w:r>
    </w:p>
    <w:p>
      <w:pPr>
        <w:numPr>
          <w:ilvl w:val="0"/>
          <w:numId w:val="2"/>
        </w:numPr>
        <w:spacing w:line="360" w:lineRule="auto"/>
        <w:jc w:val="both"/>
      </w:pPr>
      <w:r>
        <w:t>Название объединения (если имеется)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>Дата заполнения  «___» _____________ 202</w:t>
      </w:r>
      <w:r>
        <w:rPr>
          <w:lang w:val="ru-RU"/>
        </w:rPr>
        <w:t>1</w:t>
      </w:r>
      <w:r>
        <w:t xml:space="preserve"> г.           </w:t>
      </w:r>
    </w:p>
    <w:p>
      <w:pPr>
        <w:jc w:val="both"/>
        <w:rPr>
          <w:lang w:val="ru-RU"/>
        </w:rPr>
      </w:pPr>
      <w:r>
        <w:rPr>
          <w:lang w:val="ru-RU"/>
        </w:rPr>
        <w:t>Лицо, заполнившее анкету:   _______________________        Подпись _________________</w:t>
      </w:r>
    </w:p>
    <w:p>
      <w:pPr>
        <w:jc w:val="both"/>
      </w:pPr>
    </w:p>
    <w:p>
      <w:pPr>
        <w:spacing w:line="360" w:lineRule="auto"/>
        <w:jc w:val="both"/>
      </w:pPr>
      <w:r>
        <w:rPr>
          <w:sz w:val="18"/>
          <w:szCs w:val="18"/>
        </w:rPr>
        <w:t xml:space="preserve">             </w:t>
      </w:r>
      <w:r>
        <w:t xml:space="preserve">             </w:t>
      </w:r>
    </w:p>
    <w:p>
      <w:pPr>
        <w:spacing w:line="360" w:lineRule="auto"/>
        <w:jc w:val="both"/>
      </w:pPr>
    </w:p>
    <w:p>
      <w:pPr>
        <w:spacing w:line="360" w:lineRule="auto"/>
        <w:jc w:val="center"/>
        <w:rPr>
          <w:lang w:val="ru-RU"/>
        </w:rPr>
      </w:pPr>
      <w:r>
        <w:rPr>
          <w:lang w:val="ru-RU"/>
        </w:rPr>
        <w:t>ОТЧЁТ О НАБЛЮДЕНИЯХ ЗА КОРМУШКОЙ</w:t>
      </w:r>
    </w:p>
    <w:tbl>
      <w:tblPr>
        <w:tblStyle w:val="8"/>
        <w:tblW w:w="10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2400"/>
        <w:gridCol w:w="2895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185" w:type="dxa"/>
          </w:tcPr>
          <w:p>
            <w:pPr>
              <w:spacing w:line="360" w:lineRule="auto"/>
              <w:jc w:val="center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Дата</w:t>
            </w:r>
          </w:p>
        </w:tc>
        <w:tc>
          <w:tcPr>
            <w:tcW w:w="2400" w:type="dxa"/>
          </w:tcPr>
          <w:p>
            <w:pPr>
              <w:spacing w:line="360" w:lineRule="auto"/>
              <w:jc w:val="center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 xml:space="preserve">Погода: </w:t>
            </w:r>
            <w:r>
              <w:rPr>
                <w:vertAlign w:val="baseline"/>
                <w:lang w:val="en-US"/>
              </w:rPr>
              <w:t>t</w:t>
            </w:r>
            <w:r>
              <w:rPr>
                <w:vertAlign w:val="baseline"/>
                <w:lang w:val="ru-RU"/>
              </w:rPr>
              <w:t>, осадки</w:t>
            </w:r>
          </w:p>
        </w:tc>
        <w:tc>
          <w:tcPr>
            <w:tcW w:w="2895" w:type="dxa"/>
          </w:tcPr>
          <w:p>
            <w:pPr>
              <w:spacing w:line="360" w:lineRule="auto"/>
              <w:jc w:val="center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Вид корма</w:t>
            </w:r>
          </w:p>
        </w:tc>
        <w:tc>
          <w:tcPr>
            <w:tcW w:w="3657" w:type="dxa"/>
          </w:tcPr>
          <w:p>
            <w:pPr>
              <w:spacing w:line="360" w:lineRule="auto"/>
              <w:jc w:val="center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Виды птиц, посещавших кормушку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2895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3657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2895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3657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2400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2895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  <w:tc>
          <w:tcPr>
            <w:tcW w:w="3657" w:type="dxa"/>
          </w:tcPr>
          <w:p>
            <w:pPr>
              <w:spacing w:line="360" w:lineRule="auto"/>
              <w:jc w:val="both"/>
              <w:rPr>
                <w:vertAlign w:val="baseline"/>
                <w:lang w:val="ru-RU"/>
              </w:rPr>
            </w:pPr>
          </w:p>
        </w:tc>
      </w:tr>
    </w:tbl>
    <w:p>
      <w:pPr>
        <w:spacing w:line="360" w:lineRule="auto"/>
        <w:jc w:val="both"/>
        <w:rPr>
          <w:lang w:val="ru-RU"/>
        </w:rPr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C1556"/>
    <w:multiLevelType w:val="singleLevel"/>
    <w:tmpl w:val="8CAC15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3E2A2F"/>
    <w:multiLevelType w:val="singleLevel"/>
    <w:tmpl w:val="B43E2A2F"/>
    <w:lvl w:ilvl="0" w:tentative="0">
      <w:start w:val="1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E6987"/>
    <w:rsid w:val="00025E16"/>
    <w:rsid w:val="0003718E"/>
    <w:rsid w:val="00091BDF"/>
    <w:rsid w:val="000E6104"/>
    <w:rsid w:val="000F465C"/>
    <w:rsid w:val="00105A28"/>
    <w:rsid w:val="0018469F"/>
    <w:rsid w:val="001A7E7F"/>
    <w:rsid w:val="001B4AD3"/>
    <w:rsid w:val="001C2DB9"/>
    <w:rsid w:val="001F409E"/>
    <w:rsid w:val="00216A37"/>
    <w:rsid w:val="0022026E"/>
    <w:rsid w:val="00281FC5"/>
    <w:rsid w:val="00287916"/>
    <w:rsid w:val="00293794"/>
    <w:rsid w:val="002958D4"/>
    <w:rsid w:val="002A01DD"/>
    <w:rsid w:val="002B50DE"/>
    <w:rsid w:val="002C4CE3"/>
    <w:rsid w:val="002E580A"/>
    <w:rsid w:val="00337786"/>
    <w:rsid w:val="00394370"/>
    <w:rsid w:val="003D4193"/>
    <w:rsid w:val="00410728"/>
    <w:rsid w:val="00414624"/>
    <w:rsid w:val="00432879"/>
    <w:rsid w:val="00432EC1"/>
    <w:rsid w:val="004573B3"/>
    <w:rsid w:val="0047091A"/>
    <w:rsid w:val="00491D4A"/>
    <w:rsid w:val="00493046"/>
    <w:rsid w:val="004A3ED7"/>
    <w:rsid w:val="004C3976"/>
    <w:rsid w:val="004C6B69"/>
    <w:rsid w:val="004D725F"/>
    <w:rsid w:val="004E0084"/>
    <w:rsid w:val="004E00EC"/>
    <w:rsid w:val="0050330B"/>
    <w:rsid w:val="0053122F"/>
    <w:rsid w:val="00546BFF"/>
    <w:rsid w:val="00570F10"/>
    <w:rsid w:val="0057109E"/>
    <w:rsid w:val="005728D3"/>
    <w:rsid w:val="005841E7"/>
    <w:rsid w:val="005A3371"/>
    <w:rsid w:val="005C454E"/>
    <w:rsid w:val="005D4430"/>
    <w:rsid w:val="005E4944"/>
    <w:rsid w:val="005E646F"/>
    <w:rsid w:val="00624C45"/>
    <w:rsid w:val="00644749"/>
    <w:rsid w:val="00686692"/>
    <w:rsid w:val="006C7C30"/>
    <w:rsid w:val="006D3BD2"/>
    <w:rsid w:val="006E2BED"/>
    <w:rsid w:val="007065BC"/>
    <w:rsid w:val="00715310"/>
    <w:rsid w:val="007202A4"/>
    <w:rsid w:val="007273AB"/>
    <w:rsid w:val="00737B8C"/>
    <w:rsid w:val="00742BB3"/>
    <w:rsid w:val="007906C1"/>
    <w:rsid w:val="00792D43"/>
    <w:rsid w:val="007A09B6"/>
    <w:rsid w:val="007C7528"/>
    <w:rsid w:val="007E467B"/>
    <w:rsid w:val="007E6987"/>
    <w:rsid w:val="007F5B09"/>
    <w:rsid w:val="008223A3"/>
    <w:rsid w:val="00822A86"/>
    <w:rsid w:val="00824A70"/>
    <w:rsid w:val="008403A2"/>
    <w:rsid w:val="00842506"/>
    <w:rsid w:val="008906AA"/>
    <w:rsid w:val="008B136D"/>
    <w:rsid w:val="008B4D94"/>
    <w:rsid w:val="008B63EB"/>
    <w:rsid w:val="008D3EDA"/>
    <w:rsid w:val="008D5AD2"/>
    <w:rsid w:val="008F0AFA"/>
    <w:rsid w:val="008F72F9"/>
    <w:rsid w:val="009256BE"/>
    <w:rsid w:val="00935056"/>
    <w:rsid w:val="009D793D"/>
    <w:rsid w:val="009E07DD"/>
    <w:rsid w:val="009F504D"/>
    <w:rsid w:val="00A10934"/>
    <w:rsid w:val="00A164A1"/>
    <w:rsid w:val="00A26D2F"/>
    <w:rsid w:val="00A77777"/>
    <w:rsid w:val="00A856EE"/>
    <w:rsid w:val="00A93B56"/>
    <w:rsid w:val="00A97232"/>
    <w:rsid w:val="00AB5EFE"/>
    <w:rsid w:val="00AD6A36"/>
    <w:rsid w:val="00AF47B3"/>
    <w:rsid w:val="00B02CD5"/>
    <w:rsid w:val="00B15A02"/>
    <w:rsid w:val="00B17923"/>
    <w:rsid w:val="00B20DB7"/>
    <w:rsid w:val="00B32F81"/>
    <w:rsid w:val="00B5270D"/>
    <w:rsid w:val="00B56509"/>
    <w:rsid w:val="00B708C7"/>
    <w:rsid w:val="00B70FF8"/>
    <w:rsid w:val="00B72C98"/>
    <w:rsid w:val="00BA3C99"/>
    <w:rsid w:val="00BD50C9"/>
    <w:rsid w:val="00BE233C"/>
    <w:rsid w:val="00BF66F0"/>
    <w:rsid w:val="00C8007F"/>
    <w:rsid w:val="00C803FF"/>
    <w:rsid w:val="00C97008"/>
    <w:rsid w:val="00CB45FD"/>
    <w:rsid w:val="00CB5452"/>
    <w:rsid w:val="00CC1442"/>
    <w:rsid w:val="00D05344"/>
    <w:rsid w:val="00D12A7B"/>
    <w:rsid w:val="00D14E4A"/>
    <w:rsid w:val="00D26916"/>
    <w:rsid w:val="00D33A97"/>
    <w:rsid w:val="00D855B2"/>
    <w:rsid w:val="00DA2A46"/>
    <w:rsid w:val="00DC5860"/>
    <w:rsid w:val="00DD347F"/>
    <w:rsid w:val="00E33514"/>
    <w:rsid w:val="00EA741D"/>
    <w:rsid w:val="00EC30B6"/>
    <w:rsid w:val="00EF1871"/>
    <w:rsid w:val="00EF6687"/>
    <w:rsid w:val="00F17014"/>
    <w:rsid w:val="00F27403"/>
    <w:rsid w:val="00F317E1"/>
    <w:rsid w:val="00F439C8"/>
    <w:rsid w:val="00F62DB9"/>
    <w:rsid w:val="00F6388A"/>
    <w:rsid w:val="00F74BB2"/>
    <w:rsid w:val="00F853CF"/>
    <w:rsid w:val="00F92A76"/>
    <w:rsid w:val="00FB54C1"/>
    <w:rsid w:val="00FC45D1"/>
    <w:rsid w:val="01BB7C7B"/>
    <w:rsid w:val="03807F63"/>
    <w:rsid w:val="03E2049C"/>
    <w:rsid w:val="0E1D29FB"/>
    <w:rsid w:val="0F4E68A6"/>
    <w:rsid w:val="120F058F"/>
    <w:rsid w:val="13715132"/>
    <w:rsid w:val="15EE7588"/>
    <w:rsid w:val="1E30640B"/>
    <w:rsid w:val="202A012F"/>
    <w:rsid w:val="23EB0EE1"/>
    <w:rsid w:val="2BBD468B"/>
    <w:rsid w:val="2FED4BE7"/>
    <w:rsid w:val="30D6327D"/>
    <w:rsid w:val="32950F4B"/>
    <w:rsid w:val="34696085"/>
    <w:rsid w:val="37B87561"/>
    <w:rsid w:val="39343226"/>
    <w:rsid w:val="3C672671"/>
    <w:rsid w:val="411071E6"/>
    <w:rsid w:val="45C95B45"/>
    <w:rsid w:val="473852B2"/>
    <w:rsid w:val="47734879"/>
    <w:rsid w:val="4A347DE5"/>
    <w:rsid w:val="508F33E8"/>
    <w:rsid w:val="5B0B62BF"/>
    <w:rsid w:val="5E82084F"/>
    <w:rsid w:val="5F3C7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4">
    <w:name w:val="Emphasis"/>
    <w:qFormat/>
    <w:uiPriority w:val="0"/>
    <w:rPr>
      <w:i/>
      <w:iCs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qFormat/>
    <w:uiPriority w:val="0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 Win&amp;Soft</Company>
  <Pages>5</Pages>
  <Words>1810</Words>
  <Characters>10320</Characters>
  <Lines>86</Lines>
  <Paragraphs>24</Paragraphs>
  <TotalTime>53</TotalTime>
  <ScaleCrop>false</ScaleCrop>
  <LinksUpToDate>false</LinksUpToDate>
  <CharactersWithSpaces>12106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2018-01-29T05:50:00Z</dcterms:created>
  <dc:creator>Admin</dc:creator>
  <cp:lastModifiedBy>ЦРТДЮ ГРЯЗИ</cp:lastModifiedBy>
  <cp:lastPrinted>2020-12-24T06:38:28Z</cp:lastPrinted>
  <dcterms:modified xsi:type="dcterms:W3CDTF">2020-12-24T06:50:18Z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