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5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508" w:type="dxa"/>
          </w:tcPr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lang w:eastAsia="ru-RU"/>
              </w:rPr>
              <w:drawing>
                <wp:inline distT="0" distB="0" distL="0" distR="0">
                  <wp:extent cx="60960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</w:tblPrEx>
        <w:trPr>
          <w:trHeight w:val="2638" w:hRule="atLeast"/>
        </w:trPr>
        <w:tc>
          <w:tcPr>
            <w:tcW w:w="5508" w:type="dxa"/>
          </w:tcPr>
          <w:p>
            <w:pPr>
              <w:snapToGrid w:val="0"/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 ГРЯЗИНСКОГО  </w:t>
            </w:r>
          </w:p>
          <w:p>
            <w:pPr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>
            <w:pPr>
              <w:pStyle w:val="2"/>
              <w:tabs>
                <w:tab w:val="left" w:pos="0"/>
              </w:tabs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ОТДЕЛ      ОБРАЗОВАНИЯ</w:t>
            </w:r>
          </w:p>
          <w:p>
            <w:pPr>
              <w:jc w:val="center"/>
              <w:rPr>
                <w:b/>
                <w:sz w:val="16"/>
              </w:rPr>
            </w:pPr>
          </w:p>
          <w:p>
            <w:pPr>
              <w:tabs>
                <w:tab w:val="left" w:pos="465"/>
                <w:tab w:val="center" w:pos="264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r>
              <w:rPr>
                <w:sz w:val="28"/>
                <w:szCs w:val="28"/>
                <w:lang w:val="ru-RU"/>
              </w:rPr>
              <w:t>21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г.                          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№</w:t>
            </w:r>
            <w:r>
              <w:rPr>
                <w:sz w:val="28"/>
                <w:szCs w:val="28"/>
                <w:lang w:val="ru-RU"/>
              </w:rPr>
              <w:t>591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jc w:val="center"/>
            </w:pPr>
            <w:r>
              <w:t>г.Грязи</w:t>
            </w:r>
          </w:p>
          <w:p>
            <w:pPr>
              <w:spacing w:before="60" w:line="360" w:lineRule="atLeast"/>
              <w:jc w:val="center"/>
              <w:rPr>
                <w:rFonts w:ascii="NTHarmonica" w:hAnsi="NTHarmonica"/>
              </w:rPr>
            </w:pPr>
          </w:p>
        </w:tc>
      </w:tr>
    </w:tbl>
    <w:p>
      <w:pPr>
        <w:rPr>
          <w:b w:val="0"/>
          <w:bCs/>
        </w:rPr>
      </w:pPr>
      <w:r>
        <w:t>О</w:t>
      </w:r>
      <w:r>
        <w:rPr>
          <w:lang w:val="ru-RU"/>
        </w:rPr>
        <w:t xml:space="preserve">б итогах </w:t>
      </w:r>
      <w:r>
        <w:t xml:space="preserve">муниципального этапа </w:t>
      </w:r>
      <w:r>
        <w:rPr>
          <w:b w:val="0"/>
          <w:bCs/>
        </w:rPr>
        <w:t xml:space="preserve">Всероссийского </w:t>
      </w:r>
    </w:p>
    <w:p>
      <w:pPr>
        <w:rPr>
          <w:b w:val="0"/>
          <w:bCs/>
        </w:rPr>
      </w:pPr>
      <w:r>
        <w:rPr>
          <w:b w:val="0"/>
          <w:bCs/>
        </w:rPr>
        <w:t xml:space="preserve">конкурса программ и методических материалов  по </w:t>
      </w:r>
    </w:p>
    <w:p>
      <w:pPr>
        <w:rPr>
          <w:b w:val="0"/>
          <w:bCs/>
        </w:rPr>
      </w:pPr>
      <w:r>
        <w:rPr>
          <w:b w:val="0"/>
          <w:bCs/>
        </w:rPr>
        <w:t xml:space="preserve">дополнительному естественнонаучному образованию </w:t>
      </w:r>
    </w:p>
    <w:p>
      <w:pPr>
        <w:rPr>
          <w:b w:val="0"/>
          <w:bCs/>
        </w:rPr>
      </w:pPr>
      <w:r>
        <w:rPr>
          <w:b w:val="0"/>
          <w:bCs/>
        </w:rPr>
        <w:t xml:space="preserve">детей «БиоТОП ПРОФИ» </w:t>
      </w:r>
    </w:p>
    <w:p>
      <w:pPr>
        <w:rPr>
          <w:i/>
        </w:rPr>
      </w:pPr>
    </w:p>
    <w:p>
      <w:pPr>
        <w:jc w:val="both"/>
        <w:rPr>
          <w:b w:val="0"/>
          <w:bCs/>
          <w:lang w:val="ru-RU"/>
        </w:rPr>
      </w:pPr>
      <w:r>
        <w:rPr>
          <w:i/>
        </w:rPr>
        <w:t xml:space="preserve">          </w:t>
      </w:r>
      <w:r>
        <w:t>В целях инновационно</w:t>
      </w:r>
      <w:r>
        <w:rPr>
          <w:lang w:val="ru-RU"/>
        </w:rPr>
        <w:t>го</w:t>
      </w:r>
      <w:r>
        <w:t xml:space="preserve"> обновлени</w:t>
      </w:r>
      <w:r>
        <w:rPr>
          <w:lang w:val="ru-RU"/>
        </w:rPr>
        <w:t>я</w:t>
      </w:r>
      <w:r>
        <w:t xml:space="preserve"> содержания дополнительного образования детей естественнонаучной направленности</w:t>
      </w:r>
      <w:r>
        <w:rPr>
          <w:lang w:val="ru-RU"/>
        </w:rPr>
        <w:t xml:space="preserve">, </w:t>
      </w:r>
      <w:r>
        <w:t>повышени</w:t>
      </w:r>
      <w:r>
        <w:rPr>
          <w:lang w:val="ru-RU"/>
        </w:rPr>
        <w:t>я</w:t>
      </w:r>
      <w:r>
        <w:t xml:space="preserve"> профессионального мастерства педагогических кадров</w:t>
      </w:r>
      <w:r>
        <w:rPr>
          <w:lang w:val="ru-RU"/>
        </w:rPr>
        <w:t xml:space="preserve">, </w:t>
      </w:r>
      <w:r>
        <w:t>создани</w:t>
      </w:r>
      <w:r>
        <w:rPr>
          <w:lang w:val="ru-RU"/>
        </w:rPr>
        <w:t>я</w:t>
      </w:r>
      <w:r>
        <w:t xml:space="preserve"> условий для формирования у детей и молодёжи экологической культуры с </w:t>
      </w:r>
      <w:r>
        <w:rPr>
          <w:lang w:val="ru-RU"/>
        </w:rPr>
        <w:t>01 апреля</w:t>
      </w:r>
      <w:r>
        <w:t xml:space="preserve"> по </w:t>
      </w:r>
      <w:r>
        <w:rPr>
          <w:lang w:val="ru-RU"/>
        </w:rPr>
        <w:t xml:space="preserve">20 июня </w:t>
      </w:r>
      <w:r>
        <w:t>201</w:t>
      </w:r>
      <w:r>
        <w:rPr>
          <w:lang w:val="ru-RU"/>
        </w:rPr>
        <w:t>9</w:t>
      </w:r>
      <w:r>
        <w:t xml:space="preserve"> года</w:t>
      </w:r>
      <w:r>
        <w:rPr>
          <w:lang w:val="ru-RU"/>
        </w:rPr>
        <w:t xml:space="preserve"> </w:t>
      </w:r>
      <w:r>
        <w:rPr>
          <w:b w:val="0"/>
          <w:bCs/>
          <w:lang w:val="ru-RU"/>
        </w:rPr>
        <w:t xml:space="preserve">среди </w:t>
      </w:r>
      <w:r>
        <w:t>организаций дополнительного образования, дошкольных, общеобразовательных организаций, реализующи</w:t>
      </w:r>
      <w:r>
        <w:rPr>
          <w:lang w:val="ru-RU"/>
        </w:rPr>
        <w:t>х</w:t>
      </w:r>
      <w:r>
        <w:t xml:space="preserve"> дополнительные общеобразовательные программы естественнонаучной направленности</w:t>
      </w:r>
      <w:r>
        <w:rPr>
          <w:lang w:val="ru-RU"/>
        </w:rPr>
        <w:t xml:space="preserve">, проводился  </w:t>
      </w:r>
      <w:r>
        <w:t xml:space="preserve">муниципальный этап </w:t>
      </w:r>
      <w:r>
        <w:rPr>
          <w:b w:val="0"/>
          <w:bCs/>
        </w:rPr>
        <w:t>Всероссийского конкурса программ и методических материалов  по дополнительному естественнонаучному образованию детей «БиоТОП ПРОФИ»</w:t>
      </w:r>
      <w:r>
        <w:rPr>
          <w:b w:val="0"/>
          <w:bCs/>
          <w:lang w:val="ru-RU"/>
        </w:rPr>
        <w:t xml:space="preserve">. </w:t>
      </w:r>
    </w:p>
    <w:p>
      <w:pPr>
        <w:jc w:val="both"/>
        <w:rPr>
          <w:rFonts w:hint="default"/>
          <w:b w:val="0"/>
          <w:bCs/>
          <w:lang w:val="ru-RU"/>
        </w:rPr>
      </w:pPr>
      <w:r>
        <w:rPr>
          <w:b w:val="0"/>
          <w:bCs/>
          <w:lang w:val="ru-RU"/>
        </w:rPr>
        <w:t xml:space="preserve">          Конкурсные материалы по номинациям </w:t>
      </w:r>
      <w:r>
        <w:rPr>
          <w:rFonts w:hint="default"/>
          <w:b w:val="0"/>
          <w:bCs/>
          <w:lang w:val="ru-RU"/>
        </w:rPr>
        <w:t>«Дошколятам о природе» и «Этноэкология и экологический туризм» предоставили педагогические работники из четырёх ОУ: МБОУ СОШ №1, МАДОУ д/с №8, МБДОУ д/с №11, МБДОУ д/с п.свх.Прибытковский.</w:t>
      </w:r>
    </w:p>
    <w:p>
      <w:pPr>
        <w:jc w:val="both"/>
        <w:rPr>
          <w:b w:val="0"/>
          <w:bCs/>
        </w:rPr>
      </w:pPr>
      <w:r>
        <w:rPr>
          <w:rFonts w:hint="default"/>
          <w:b w:val="0"/>
          <w:bCs/>
          <w:lang w:val="ru-RU"/>
        </w:rPr>
        <w:t xml:space="preserve">          На основании решения оргкомитета и в соответствии с Положением о проведении </w:t>
      </w:r>
      <w:r>
        <w:t xml:space="preserve">муниципального этапа </w:t>
      </w:r>
      <w:r>
        <w:rPr>
          <w:b w:val="0"/>
          <w:bCs/>
        </w:rPr>
        <w:t xml:space="preserve">Всероссийского конкурса программ и методических материалов  по дополнительному естественнонаучному образованию детей «БиоТОП ПРОФИ» </w:t>
      </w:r>
    </w:p>
    <w:p>
      <w:pPr>
        <w:rPr>
          <w:b w:val="0"/>
          <w:bCs/>
        </w:rPr>
      </w:pPr>
    </w:p>
    <w:p>
      <w:pPr>
        <w:rPr>
          <w:b/>
          <w:bCs w:val="0"/>
          <w:lang w:val="ru-RU"/>
        </w:rPr>
      </w:pPr>
      <w:r>
        <w:rPr>
          <w:b/>
          <w:bCs w:val="0"/>
          <w:lang w:val="ru-RU"/>
        </w:rPr>
        <w:t>ПРИКАЗЫВАЮ:</w:t>
      </w:r>
    </w:p>
    <w:p>
      <w:pPr>
        <w:rPr>
          <w:b/>
          <w:bCs w:val="0"/>
          <w:lang w:val="ru-RU"/>
        </w:rPr>
      </w:pPr>
    </w:p>
    <w:p>
      <w:pPr>
        <w:jc w:val="both"/>
        <w:rPr>
          <w:b w:val="0"/>
          <w:bCs/>
          <w:lang w:val="ru-RU"/>
        </w:rPr>
      </w:pPr>
      <w:r>
        <w:rPr>
          <w:b w:val="0"/>
          <w:bCs/>
          <w:lang w:val="ru-RU"/>
        </w:rPr>
        <w:t xml:space="preserve">1. Признать победителями и призёрами и наградить грамотами отдела Грязинского муниципального района участников </w:t>
      </w:r>
      <w:r>
        <w:t xml:space="preserve">муниципального этапа </w:t>
      </w:r>
      <w:r>
        <w:rPr>
          <w:b w:val="0"/>
          <w:bCs/>
        </w:rPr>
        <w:t xml:space="preserve">Всероссийского конкурса программ и методических материалов  по дополнительному естественнонаучному образованию детей «БиоТОП ПРОФИ» </w:t>
      </w:r>
      <w:r>
        <w:rPr>
          <w:b w:val="0"/>
          <w:bCs/>
          <w:lang w:val="ru-RU"/>
        </w:rPr>
        <w:t>в следующем составе:</w:t>
      </w:r>
    </w:p>
    <w:p>
      <w:pPr>
        <w:jc w:val="both"/>
        <w:rPr>
          <w:b/>
          <w:bCs w:val="0"/>
          <w:i/>
          <w:iCs/>
          <w:u w:val="single"/>
          <w:lang w:val="ru-RU"/>
        </w:rPr>
      </w:pPr>
      <w:r>
        <w:rPr>
          <w:b/>
          <w:bCs w:val="0"/>
          <w:i/>
          <w:iCs/>
          <w:u w:val="single"/>
          <w:lang w:val="ru-RU"/>
        </w:rPr>
        <w:t xml:space="preserve">- в номинации </w:t>
      </w:r>
      <w:r>
        <w:rPr>
          <w:rFonts w:hint="default"/>
          <w:b/>
          <w:bCs w:val="0"/>
          <w:i/>
          <w:iCs/>
          <w:u w:val="single"/>
          <w:lang w:val="ru-RU"/>
        </w:rPr>
        <w:t>«Дошколятам о природе»:</w:t>
      </w:r>
    </w:p>
    <w:p>
      <w:pPr>
        <w:jc w:val="both"/>
        <w:rPr>
          <w:rFonts w:hint="default"/>
          <w:b w:val="0"/>
          <w:bCs/>
          <w:lang w:val="ru-RU"/>
        </w:rPr>
      </w:pPr>
      <w:r>
        <w:rPr>
          <w:b/>
          <w:bCs w:val="0"/>
          <w:lang w:val="ru-RU"/>
        </w:rPr>
        <w:t>1 место</w:t>
      </w:r>
      <w:r>
        <w:rPr>
          <w:b w:val="0"/>
          <w:bCs/>
          <w:lang w:val="ru-RU"/>
        </w:rPr>
        <w:t xml:space="preserve"> - Семьянихина Дарья Александровна, воспитатель МАДОУ д/с №8 </w:t>
      </w:r>
      <w:r>
        <w:rPr>
          <w:rFonts w:hint="default"/>
          <w:b w:val="0"/>
          <w:bCs/>
          <w:lang w:val="ru-RU"/>
        </w:rPr>
        <w:t>«Родничок»;</w:t>
      </w:r>
    </w:p>
    <w:p>
      <w:pPr>
        <w:jc w:val="both"/>
        <w:rPr>
          <w:rFonts w:hint="default"/>
          <w:b w:val="0"/>
          <w:bCs/>
          <w:lang w:val="ru-RU"/>
        </w:rPr>
      </w:pPr>
      <w:r>
        <w:rPr>
          <w:rFonts w:hint="default"/>
          <w:b/>
          <w:bCs w:val="0"/>
          <w:lang w:val="ru-RU"/>
        </w:rPr>
        <w:t>2 место</w:t>
      </w:r>
      <w:r>
        <w:rPr>
          <w:rFonts w:hint="default"/>
          <w:b w:val="0"/>
          <w:bCs/>
          <w:lang w:val="ru-RU"/>
        </w:rPr>
        <w:t xml:space="preserve"> - Тишкова Наталия Владимировна, воспитатель МБДОУ д/с №11 «Рябинка»;</w:t>
      </w:r>
    </w:p>
    <w:p>
      <w:pPr>
        <w:ind w:firstLine="840" w:firstLineChars="350"/>
        <w:jc w:val="left"/>
        <w:rPr>
          <w:rFonts w:hint="default"/>
          <w:b w:val="0"/>
          <w:bCs/>
          <w:lang w:val="ru-RU"/>
        </w:rPr>
      </w:pPr>
      <w:r>
        <w:rPr>
          <w:rFonts w:hint="default"/>
          <w:b w:val="0"/>
          <w:bCs/>
          <w:lang w:val="ru-RU"/>
        </w:rPr>
        <w:t>- Дроздова Любовь Сергеевна, заведующий МБДОУ д/с «Солнышко» п.свх.Прибытковский;</w:t>
      </w:r>
    </w:p>
    <w:p>
      <w:pPr>
        <w:ind w:left="0" w:leftChars="0" w:firstLine="0" w:firstLineChars="0"/>
        <w:jc w:val="left"/>
        <w:rPr>
          <w:rFonts w:hint="default"/>
          <w:b w:val="0"/>
          <w:bCs/>
          <w:lang w:val="ru-RU"/>
        </w:rPr>
      </w:pPr>
      <w:r>
        <w:rPr>
          <w:rFonts w:hint="default"/>
          <w:b/>
          <w:bCs w:val="0"/>
          <w:lang w:val="ru-RU"/>
        </w:rPr>
        <w:t>3 место</w:t>
      </w:r>
      <w:r>
        <w:rPr>
          <w:rFonts w:hint="default"/>
          <w:b w:val="0"/>
          <w:bCs/>
          <w:lang w:val="ru-RU"/>
        </w:rPr>
        <w:t xml:space="preserve"> - не присуждать.</w:t>
      </w:r>
    </w:p>
    <w:p>
      <w:pPr>
        <w:jc w:val="both"/>
        <w:rPr>
          <w:rFonts w:hint="default"/>
          <w:b w:val="0"/>
          <w:bCs/>
          <w:lang w:val="ru-RU"/>
        </w:rPr>
      </w:pPr>
    </w:p>
    <w:p>
      <w:pPr>
        <w:jc w:val="both"/>
        <w:rPr>
          <w:rFonts w:hint="default"/>
          <w:b/>
          <w:bCs w:val="0"/>
          <w:i/>
          <w:iCs/>
          <w:u w:val="single"/>
          <w:lang w:val="ru-RU"/>
        </w:rPr>
      </w:pPr>
      <w:r>
        <w:rPr>
          <w:b/>
          <w:bCs w:val="0"/>
          <w:i/>
          <w:iCs/>
          <w:u w:val="single"/>
          <w:lang w:val="ru-RU"/>
        </w:rPr>
        <w:t xml:space="preserve">- в номинации </w:t>
      </w:r>
      <w:r>
        <w:rPr>
          <w:rFonts w:hint="default"/>
          <w:b/>
          <w:bCs w:val="0"/>
          <w:i/>
          <w:iCs/>
          <w:u w:val="single"/>
          <w:lang w:val="ru-RU"/>
        </w:rPr>
        <w:t>«Этноэкология и экологический туризм»:</w:t>
      </w:r>
    </w:p>
    <w:p>
      <w:pPr>
        <w:jc w:val="both"/>
        <w:rPr>
          <w:rFonts w:hint="default"/>
          <w:b w:val="0"/>
          <w:bCs/>
          <w:lang w:val="ru-RU"/>
        </w:rPr>
      </w:pPr>
      <w:r>
        <w:rPr>
          <w:rFonts w:hint="default"/>
          <w:b/>
          <w:bCs w:val="0"/>
          <w:i w:val="0"/>
          <w:iCs w:val="0"/>
          <w:u w:val="none"/>
          <w:lang w:val="ru-RU"/>
        </w:rPr>
        <w:t>1 место</w:t>
      </w:r>
      <w:r>
        <w:rPr>
          <w:rFonts w:hint="default"/>
          <w:b w:val="0"/>
          <w:bCs/>
          <w:i w:val="0"/>
          <w:iCs w:val="0"/>
          <w:u w:val="none"/>
          <w:lang w:val="ru-RU"/>
        </w:rPr>
        <w:t xml:space="preserve"> - </w:t>
      </w:r>
      <w:r>
        <w:rPr>
          <w:rFonts w:hint="default"/>
          <w:b w:val="0"/>
          <w:bCs/>
          <w:lang w:val="ru-RU"/>
        </w:rPr>
        <w:t>Тишкова Наталия Владимировна, воспитатель МБДОУ д/с №11 «Рябинка»;</w:t>
      </w:r>
    </w:p>
    <w:p>
      <w:pPr>
        <w:jc w:val="both"/>
        <w:rPr>
          <w:rFonts w:hint="default"/>
          <w:b w:val="0"/>
          <w:bCs/>
          <w:i w:val="0"/>
          <w:iCs w:val="0"/>
          <w:u w:val="none"/>
          <w:lang w:val="ru-RU"/>
        </w:rPr>
      </w:pPr>
      <w:r>
        <w:rPr>
          <w:rFonts w:hint="default"/>
          <w:b/>
          <w:bCs w:val="0"/>
          <w:i w:val="0"/>
          <w:iCs w:val="0"/>
          <w:u w:val="none"/>
          <w:lang w:val="ru-RU"/>
        </w:rPr>
        <w:t>2 место</w:t>
      </w:r>
      <w:r>
        <w:rPr>
          <w:rFonts w:hint="default"/>
          <w:b w:val="0"/>
          <w:bCs/>
          <w:i w:val="0"/>
          <w:iCs w:val="0"/>
          <w:u w:val="none"/>
          <w:lang w:val="ru-RU"/>
        </w:rPr>
        <w:t xml:space="preserve"> - Болдырева Наталия Анатольевна, учи</w:t>
      </w:r>
      <w:bookmarkStart w:id="0" w:name="_GoBack"/>
      <w:bookmarkEnd w:id="0"/>
      <w:r>
        <w:rPr>
          <w:rFonts w:hint="default"/>
          <w:b w:val="0"/>
          <w:bCs/>
          <w:i w:val="0"/>
          <w:iCs w:val="0"/>
          <w:u w:val="none"/>
          <w:lang w:val="ru-RU"/>
        </w:rPr>
        <w:t>тель начальных классов МБОУ СОШ №1;</w:t>
      </w:r>
    </w:p>
    <w:p>
      <w:pPr>
        <w:jc w:val="both"/>
        <w:rPr>
          <w:rFonts w:hint="default"/>
          <w:b w:val="0"/>
          <w:bCs/>
          <w:i w:val="0"/>
          <w:iCs w:val="0"/>
          <w:u w:val="none"/>
          <w:lang w:val="ru-RU"/>
        </w:rPr>
      </w:pPr>
      <w:r>
        <w:rPr>
          <w:rFonts w:hint="default"/>
          <w:b/>
          <w:bCs w:val="0"/>
          <w:i w:val="0"/>
          <w:iCs w:val="0"/>
          <w:u w:val="none"/>
          <w:lang w:val="ru-RU"/>
        </w:rPr>
        <w:t>3 место</w:t>
      </w:r>
      <w:r>
        <w:rPr>
          <w:rFonts w:hint="default"/>
          <w:b w:val="0"/>
          <w:bCs/>
          <w:i w:val="0"/>
          <w:iCs w:val="0"/>
          <w:u w:val="none"/>
          <w:lang w:val="ru-RU"/>
        </w:rPr>
        <w:t xml:space="preserve"> - не  присуждать.</w:t>
      </w:r>
    </w:p>
    <w:p>
      <w:pPr>
        <w:jc w:val="both"/>
        <w:rPr>
          <w:rFonts w:hint="default"/>
          <w:b w:val="0"/>
          <w:bCs/>
          <w:i w:val="0"/>
          <w:iCs w:val="0"/>
          <w:u w:val="none"/>
          <w:lang w:val="ru-RU"/>
        </w:rPr>
      </w:pPr>
    </w:p>
    <w:p>
      <w:pPr>
        <w:jc w:val="both"/>
        <w:rPr>
          <w:b w:val="0"/>
          <w:bCs/>
        </w:rPr>
      </w:pPr>
      <w:r>
        <w:rPr>
          <w:rFonts w:hint="default"/>
          <w:b w:val="0"/>
          <w:bCs/>
          <w:i w:val="0"/>
          <w:iCs w:val="0"/>
          <w:u w:val="none"/>
          <w:lang w:val="ru-RU"/>
        </w:rPr>
        <w:t xml:space="preserve">2. Конкурсные материалы победителей и призёров  направить В ГБУ ДО ЦДО «ЭкоМир» Липецкой области для участия в региональном </w:t>
      </w:r>
      <w:r>
        <w:t>этап</w:t>
      </w:r>
      <w:r>
        <w:rPr>
          <w:lang w:val="ru-RU"/>
        </w:rPr>
        <w:t>е</w:t>
      </w:r>
      <w:r>
        <w:t xml:space="preserve"> </w:t>
      </w:r>
      <w:r>
        <w:rPr>
          <w:b w:val="0"/>
          <w:bCs/>
        </w:rPr>
        <w:t>Всероссийского конкурса программ и методических материалов  по дополнительному естественнонаучному образованию детей «БиоТОП ПРОФИ»</w:t>
      </w:r>
      <w:r>
        <w:rPr>
          <w:b w:val="0"/>
          <w:bCs/>
          <w:lang w:val="ru-RU"/>
        </w:rPr>
        <w:t>.</w:t>
      </w:r>
      <w:r>
        <w:rPr>
          <w:b w:val="0"/>
          <w:bCs/>
        </w:rPr>
        <w:t xml:space="preserve"> </w:t>
      </w:r>
    </w:p>
    <w:p/>
    <w:p/>
    <w:p/>
    <w:p>
      <w:pPr>
        <w:tabs>
          <w:tab w:val="left" w:pos="2880"/>
        </w:tabs>
      </w:pPr>
      <w:r>
        <w:t xml:space="preserve">Начальник отдела образования             </w:t>
      </w:r>
      <w:r>
        <w:rPr>
          <w:lang w:val="ru-RU"/>
        </w:rPr>
        <w:t xml:space="preserve">   </w:t>
      </w:r>
      <w:r>
        <w:t xml:space="preserve">                              А.Ю. Васильева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NTHarmonica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BD1E08"/>
    <w:rsid w:val="000E6203"/>
    <w:rsid w:val="00190B1E"/>
    <w:rsid w:val="001D508B"/>
    <w:rsid w:val="002A6892"/>
    <w:rsid w:val="002F1D99"/>
    <w:rsid w:val="00426C0C"/>
    <w:rsid w:val="0047154A"/>
    <w:rsid w:val="004878A1"/>
    <w:rsid w:val="004D0A73"/>
    <w:rsid w:val="00530003"/>
    <w:rsid w:val="005A0833"/>
    <w:rsid w:val="005C3986"/>
    <w:rsid w:val="00621EFB"/>
    <w:rsid w:val="00685753"/>
    <w:rsid w:val="006A5AEC"/>
    <w:rsid w:val="006F5EA9"/>
    <w:rsid w:val="00765E17"/>
    <w:rsid w:val="007D3295"/>
    <w:rsid w:val="008207DA"/>
    <w:rsid w:val="009B290D"/>
    <w:rsid w:val="00A72C70"/>
    <w:rsid w:val="00B07FFB"/>
    <w:rsid w:val="00B334D3"/>
    <w:rsid w:val="00BD1E08"/>
    <w:rsid w:val="00C251C0"/>
    <w:rsid w:val="00D1744F"/>
    <w:rsid w:val="00D40472"/>
    <w:rsid w:val="00E1425E"/>
    <w:rsid w:val="00E63A74"/>
    <w:rsid w:val="00EC1675"/>
    <w:rsid w:val="00F3358B"/>
    <w:rsid w:val="00F84AAB"/>
    <w:rsid w:val="00FB0F99"/>
    <w:rsid w:val="00FF6B16"/>
    <w:rsid w:val="15C87EE2"/>
    <w:rsid w:val="35224A0A"/>
    <w:rsid w:val="38E12A89"/>
    <w:rsid w:val="41883E15"/>
    <w:rsid w:val="42265562"/>
    <w:rsid w:val="429F776B"/>
    <w:rsid w:val="51683670"/>
    <w:rsid w:val="52235AD4"/>
    <w:rsid w:val="6818174B"/>
    <w:rsid w:val="6AE550CC"/>
    <w:rsid w:val="6D230707"/>
    <w:rsid w:val="76464CFB"/>
    <w:rsid w:val="7F9E29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tabs>
        <w:tab w:val="left" w:pos="360"/>
      </w:tabs>
      <w:outlineLvl w:val="0"/>
    </w:pPr>
    <w:rPr>
      <w:sz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6">
    <w:name w:val="Заголовок 1 Знак"/>
    <w:basedOn w:val="4"/>
    <w:link w:val="2"/>
    <w:qFormat/>
    <w:uiPriority w:val="0"/>
    <w:rPr>
      <w:rFonts w:ascii="Times New Roman" w:hAnsi="Times New Roman" w:eastAsia="Times New Roman" w:cs="Times New Roman"/>
      <w:sz w:val="28"/>
      <w:szCs w:val="24"/>
      <w:lang w:eastAsia="ar-SA"/>
    </w:rPr>
  </w:style>
  <w:style w:type="character" w:customStyle="1" w:styleId="7">
    <w:name w:val="Текст выноски Знак"/>
    <w:basedOn w:val="4"/>
    <w:link w:val="3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208</Words>
  <Characters>1188</Characters>
  <Lines>9</Lines>
  <Paragraphs>2</Paragraphs>
  <TotalTime>20</TotalTime>
  <ScaleCrop>false</ScaleCrop>
  <LinksUpToDate>false</LinksUpToDate>
  <CharactersWithSpaces>1394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2018-02-26T09:17:00Z</dcterms:created>
  <dc:creator>Admin</dc:creator>
  <cp:lastModifiedBy>ЦРТДЮ ГРЯЗИ</cp:lastModifiedBy>
  <cp:lastPrinted>2019-06-28T08:13:45Z</cp:lastPrinted>
  <dcterms:modified xsi:type="dcterms:W3CDTF">2019-06-28T08:14:18Z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