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г.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№</w:t>
            </w:r>
            <w:r>
              <w:rPr>
                <w:rFonts w:hint="default"/>
                <w:sz w:val="28"/>
                <w:szCs w:val="28"/>
                <w:lang w:val="ru-RU"/>
              </w:rPr>
              <w:t>621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районного экологического конкурса </w:t>
      </w:r>
    </w:p>
    <w:p>
      <w:r>
        <w:t xml:space="preserve">«Малые реки Липецкой области» </w:t>
      </w:r>
    </w:p>
    <w:p>
      <w:pPr>
        <w:jc w:val="both"/>
      </w:pPr>
      <w:r>
        <w:rPr>
          <w:i/>
        </w:rPr>
        <w:t xml:space="preserve">    </w:t>
      </w:r>
      <w:r>
        <w:t xml:space="preserve">     </w:t>
      </w:r>
      <w:r>
        <w:rPr>
          <w:i/>
        </w:rPr>
        <w:t xml:space="preserve"> </w:t>
      </w:r>
      <w:r>
        <w:t xml:space="preserve">       </w:t>
      </w:r>
    </w:p>
    <w:p>
      <w:pPr>
        <w:jc w:val="both"/>
      </w:pPr>
    </w:p>
    <w:p>
      <w:pPr>
        <w:jc w:val="both"/>
      </w:pPr>
      <w:r>
        <w:t xml:space="preserve">          В целях активизации деятельности образовательных учреждений Грязинского района по привлечению обучающихся к проблемам экологического состояния природных водных источников, практической природоохранной и исследовательской работе по изучению малых рек области с 10 сентября по </w:t>
      </w:r>
      <w:r>
        <w:rPr>
          <w:lang w:val="ru-RU"/>
        </w:rPr>
        <w:t>20</w:t>
      </w:r>
      <w:r>
        <w:t xml:space="preserve"> </w:t>
      </w:r>
      <w:r>
        <w:rPr>
          <w:lang w:val="ru-RU"/>
        </w:rPr>
        <w:t>октября</w:t>
      </w:r>
      <w:r>
        <w:t xml:space="preserve"> 20</w:t>
      </w:r>
      <w:r>
        <w:rPr>
          <w:lang w:val="ru-RU"/>
        </w:rPr>
        <w:t>20</w:t>
      </w:r>
      <w:r>
        <w:t xml:space="preserve"> года было организовано проведение районного экологического конкурса «Малые реки Липецкой области».</w:t>
      </w:r>
    </w:p>
    <w:p>
      <w:pPr>
        <w:jc w:val="both"/>
      </w:pPr>
      <w:r>
        <w:t xml:space="preserve">          В конкурсе приняли участие школьники трёх возрастных групп (1-5 классы, 6-8 классы, 9-11 классы) из </w:t>
      </w:r>
      <w:r>
        <w:rPr>
          <w:lang w:val="ru-RU"/>
        </w:rPr>
        <w:t>1</w:t>
      </w:r>
      <w:r>
        <w:rPr>
          <w:rFonts w:hint="default"/>
          <w:lang w:val="ru-RU"/>
        </w:rPr>
        <w:t>0</w:t>
      </w:r>
      <w:r>
        <w:t xml:space="preserve"> образовательных учреждений</w:t>
      </w:r>
      <w:r>
        <w:rPr>
          <w:rFonts w:hint="default"/>
          <w:lang w:val="ru-RU"/>
        </w:rPr>
        <w:t xml:space="preserve">: </w:t>
      </w:r>
      <w:r>
        <w:rPr>
          <w:i w:val="0"/>
          <w:iCs/>
          <w:sz w:val="24"/>
          <w:szCs w:val="24"/>
        </w:rPr>
        <w:t>ЦРТДЮ, школы №№</w:t>
      </w:r>
      <w:r>
        <w:rPr>
          <w:i w:val="0"/>
          <w:iCs/>
          <w:sz w:val="24"/>
          <w:szCs w:val="24"/>
          <w:lang w:val="ru-RU"/>
        </w:rPr>
        <w:t xml:space="preserve">2, </w:t>
      </w:r>
      <w:r>
        <w:rPr>
          <w:i w:val="0"/>
          <w:iCs/>
          <w:sz w:val="24"/>
          <w:szCs w:val="24"/>
        </w:rPr>
        <w:t>3, 4, 5, 7, 10, п.свх.Песковатский, с.Фащёвка, с.Ярлуково</w:t>
      </w:r>
      <w:r>
        <w:rPr>
          <w:rFonts w:hint="default"/>
          <w:i w:val="0"/>
          <w:iCs/>
          <w:sz w:val="24"/>
          <w:szCs w:val="24"/>
          <w:lang w:val="ru-RU"/>
        </w:rPr>
        <w:t xml:space="preserve">. </w:t>
      </w:r>
    </w:p>
    <w:p>
      <w:pPr>
        <w:jc w:val="both"/>
        <w:rPr>
          <w:lang w:val="ru-RU"/>
        </w:rPr>
      </w:pPr>
      <w:r>
        <w:t xml:space="preserve">          В оргкомитет районного конкурса    были представлены фотографии пейзажей с изображением малых рек </w:t>
      </w:r>
      <w:r>
        <w:rPr>
          <w:lang w:val="ru-RU"/>
        </w:rPr>
        <w:t>своего края и описанием их географических, биологических и экологических характеристик</w:t>
      </w:r>
      <w:r>
        <w:t>,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материалы, отражающие эколого-просветительскую</w:t>
      </w:r>
      <w:r>
        <w:rPr>
          <w:rFonts w:hint="default" w:cs="Times New Roman"/>
          <w:lang w:val="ru-RU"/>
        </w:rPr>
        <w:t xml:space="preserve"> и </w:t>
      </w:r>
      <w:r>
        <w:t>учебно-исследовательск</w:t>
      </w:r>
      <w:r>
        <w:rPr>
          <w:lang w:val="ru-RU"/>
        </w:rPr>
        <w:t>ую</w:t>
      </w:r>
      <w:r>
        <w:t xml:space="preserve"> </w:t>
      </w:r>
      <w:r>
        <w:rPr>
          <w:rFonts w:hint="default"/>
          <w:lang w:val="ru-RU"/>
        </w:rPr>
        <w:t xml:space="preserve"> деятельность школьников по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cs="Times New Roman"/>
          <w:lang w:val="ru-RU"/>
        </w:rPr>
        <w:t xml:space="preserve">изучению и охране водных объектов. Подготовленные работы </w:t>
      </w:r>
      <w:r>
        <w:t xml:space="preserve">рассматривались в номинациях «Художественная фотография», </w:t>
      </w:r>
      <w:r>
        <w:rPr>
          <w:rFonts w:hint="default"/>
          <w:lang w:val="ru-RU"/>
        </w:rPr>
        <w:t xml:space="preserve">«Эколого-просветительская работа», </w:t>
      </w:r>
      <w:r>
        <w:t>«Исследовательские работы»</w:t>
      </w:r>
      <w:r>
        <w:rPr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</w:pPr>
      <w:r>
        <w:t xml:space="preserve">           В соответствии с Положением и на основании решения оргкомитета районного экологического конкурса «Малые реки Липецкой области»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</w:pPr>
      <w:r>
        <w:rPr>
          <w:b/>
        </w:rPr>
        <w:t>ПРИКАЗЫВАЮ:</w:t>
      </w:r>
    </w:p>
    <w:p>
      <w:pPr>
        <w:spacing w:after="60"/>
        <w:jc w:val="both"/>
      </w:pPr>
      <w:r>
        <w:t>1. Признать победителями и призёрами,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материалов по участию в районном экологическом конкурсе «Малые реки Липецкой области» участников</w:t>
      </w:r>
      <w:r>
        <w:rPr>
          <w:lang w:val="ru-RU"/>
        </w:rPr>
        <w:t xml:space="preserve"> конкурса в следующем составе</w:t>
      </w:r>
      <w:r>
        <w:t xml:space="preserve">: 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«Исследовательские работы»:</w:t>
      </w:r>
    </w:p>
    <w:p>
      <w:pPr>
        <w:rPr>
          <w:b/>
        </w:rPr>
      </w:pPr>
      <w:r>
        <w:rPr>
          <w:b/>
        </w:rPr>
        <w:t xml:space="preserve">возрастная группа </w:t>
      </w:r>
      <w:r>
        <w:rPr>
          <w:rFonts w:hint="default"/>
          <w:b/>
          <w:lang w:val="ru-RU"/>
        </w:rPr>
        <w:t>3</w:t>
      </w:r>
      <w:r>
        <w:rPr>
          <w:b/>
        </w:rPr>
        <w:t>-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lang w:val="ru-RU"/>
        </w:rPr>
      </w:pPr>
      <w:r>
        <w:rPr>
          <w:b/>
        </w:rPr>
        <w:t>1 место</w:t>
      </w:r>
      <w:r>
        <w:rPr>
          <w:b/>
          <w:lang w:val="ru-RU"/>
        </w:rPr>
        <w:t xml:space="preserve"> </w:t>
      </w:r>
      <w:r>
        <w:t>–</w:t>
      </w:r>
      <w:r>
        <w:rPr>
          <w:lang w:val="ru-RU"/>
        </w:rPr>
        <w:t xml:space="preserve"> Липодат</w:t>
      </w:r>
      <w:r>
        <w:rPr>
          <w:rFonts w:hint="default"/>
          <w:lang w:val="ru-RU"/>
        </w:rPr>
        <w:t xml:space="preserve"> Маргарита, учащаяся МБОУ СОШ №4, рук-ль Студеникина О.В.</w:t>
      </w:r>
      <w:r>
        <w:rPr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outlineLvl w:val="9"/>
        <w:rPr>
          <w:rFonts w:hint="default"/>
          <w:lang w:val="ru-RU"/>
        </w:rPr>
      </w:pPr>
      <w:r>
        <w:rPr>
          <w:b/>
        </w:rPr>
        <w:t>2</w:t>
      </w:r>
      <w:r>
        <w:rPr>
          <w:rFonts w:hint="default"/>
          <w:b/>
          <w:lang w:val="ru-RU"/>
        </w:rPr>
        <w:t xml:space="preserve">, 3 </w:t>
      </w:r>
      <w:r>
        <w:rPr>
          <w:b/>
          <w:lang w:val="ru-RU"/>
        </w:rPr>
        <w:t>место</w:t>
      </w:r>
      <w:r>
        <w:rPr>
          <w:b/>
        </w:rPr>
        <w:t xml:space="preserve"> </w:t>
      </w:r>
      <w:r>
        <w:t>–</w:t>
      </w:r>
      <w:r>
        <w:rPr>
          <w:lang w:val="ru-RU"/>
        </w:rPr>
        <w:t xml:space="preserve"> не</w:t>
      </w:r>
      <w:r>
        <w:rPr>
          <w:rFonts w:hint="default"/>
          <w:lang w:val="ru-RU"/>
        </w:rPr>
        <w:t xml:space="preserve"> присуждать.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i/>
          <w:u w:val="single"/>
          <w:lang w:val="ru-RU"/>
        </w:rPr>
        <w:t>Эколого</w:t>
      </w:r>
      <w:r>
        <w:rPr>
          <w:rFonts w:hint="default"/>
          <w:b/>
          <w:i/>
          <w:u w:val="single"/>
          <w:lang w:val="ru-RU"/>
        </w:rPr>
        <w:t>-просветительская работа</w:t>
      </w:r>
      <w:r>
        <w:rPr>
          <w:b/>
          <w:i/>
          <w:u w:val="single"/>
        </w:rPr>
        <w:t>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</w:rPr>
      </w:pPr>
      <w:r>
        <w:rPr>
          <w:b/>
        </w:rPr>
        <w:t xml:space="preserve">возрастная группа </w:t>
      </w:r>
      <w:r>
        <w:rPr>
          <w:rFonts w:hint="default"/>
          <w:b/>
          <w:lang w:val="ru-RU"/>
        </w:rPr>
        <w:t>6</w:t>
      </w:r>
      <w:r>
        <w:rPr>
          <w:b/>
        </w:rPr>
        <w:t>-</w:t>
      </w:r>
      <w:r>
        <w:rPr>
          <w:rFonts w:hint="default"/>
          <w:b/>
          <w:lang w:val="ru-RU"/>
        </w:rPr>
        <w:t>8</w:t>
      </w:r>
      <w:r>
        <w:rPr>
          <w:b/>
        </w:rPr>
        <w:t xml:space="preserve">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b/>
        </w:rPr>
        <w:t>1 место</w:t>
      </w:r>
      <w:r>
        <w:rPr>
          <w:b/>
          <w:lang w:val="ru-RU"/>
        </w:rPr>
        <w:t xml:space="preserve"> </w:t>
      </w:r>
      <w:r>
        <w:t>–</w:t>
      </w:r>
      <w:r>
        <w:rPr>
          <w:lang w:val="ru-RU"/>
        </w:rPr>
        <w:t xml:space="preserve"> Татаринова</w:t>
      </w:r>
      <w:r>
        <w:rPr>
          <w:rFonts w:hint="default"/>
          <w:lang w:val="ru-RU"/>
        </w:rPr>
        <w:t xml:space="preserve"> Елизавета, учащаяся МБОУ СОШ с.Фащёвка, рук-ль Татаринова Е.Б.;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b w:val="0"/>
          <w:bCs/>
          <w:lang w:val="ru-RU"/>
        </w:rPr>
      </w:pPr>
      <w:r>
        <w:rPr>
          <w:b/>
        </w:rPr>
        <w:t>2</w:t>
      </w:r>
      <w:r>
        <w:rPr>
          <w:rFonts w:hint="default"/>
          <w:b/>
          <w:lang w:val="ru-RU"/>
        </w:rPr>
        <w:t xml:space="preserve"> место - </w:t>
      </w:r>
      <w:r>
        <w:rPr>
          <w:rFonts w:hint="default"/>
          <w:b w:val="0"/>
          <w:bCs/>
          <w:lang w:val="ru-RU"/>
        </w:rPr>
        <w:t xml:space="preserve">Новосадов Никита, учащийся МБОУ ООШ п.свх.Песковатский, рук-ль Соколова М.Г.,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outlineLvl w:val="9"/>
        <w:rPr>
          <w:rFonts w:hint="default"/>
          <w:lang w:val="ru-RU"/>
        </w:rPr>
      </w:pPr>
      <w:r>
        <w:rPr>
          <w:rFonts w:hint="default"/>
          <w:b/>
          <w:lang w:val="ru-RU"/>
        </w:rPr>
        <w:t xml:space="preserve">3 </w:t>
      </w:r>
      <w:r>
        <w:rPr>
          <w:b/>
          <w:lang w:val="ru-RU"/>
        </w:rPr>
        <w:t>место</w:t>
      </w:r>
      <w:r>
        <w:rPr>
          <w:b/>
        </w:rPr>
        <w:t xml:space="preserve"> </w:t>
      </w:r>
      <w:r>
        <w:t>–</w:t>
      </w:r>
      <w:r>
        <w:rPr>
          <w:lang w:val="ru-RU"/>
        </w:rPr>
        <w:t xml:space="preserve"> не</w:t>
      </w:r>
      <w:r>
        <w:rPr>
          <w:rFonts w:hint="default"/>
          <w:lang w:val="ru-RU"/>
        </w:rPr>
        <w:t xml:space="preserve"> присуждать.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i/>
          <w:u w:val="single"/>
        </w:rPr>
      </w:pPr>
      <w:r>
        <w:rPr>
          <w:b/>
          <w:i/>
          <w:u w:val="single"/>
        </w:rPr>
        <w:t>- в номинации «Художественная фотография»: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b/>
          <w:lang w:val="ru-RU"/>
        </w:rPr>
      </w:pPr>
      <w:r>
        <w:rPr>
          <w:b/>
        </w:rPr>
        <w:t xml:space="preserve">возрастная группа </w:t>
      </w:r>
      <w:r>
        <w:rPr>
          <w:b/>
          <w:lang w:val="ru-RU"/>
        </w:rPr>
        <w:t>3</w:t>
      </w:r>
      <w:r>
        <w:rPr>
          <w:b/>
        </w:rPr>
        <w:t>-5 класс</w:t>
      </w:r>
      <w:r>
        <w:rPr>
          <w:b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Егорова</w:t>
      </w:r>
      <w:r>
        <w:rPr>
          <w:rFonts w:hint="default"/>
          <w:lang w:val="ru-RU"/>
        </w:rPr>
        <w:t xml:space="preserve"> Александрина, обучающаяся МБУ ДО ЦРТДЮ, рук-ль Куликова Т.Е.,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</w:t>
      </w:r>
      <w:r>
        <w:t>–</w:t>
      </w:r>
      <w:r>
        <w:rPr>
          <w:rFonts w:hint="default"/>
          <w:lang w:val="ru-RU"/>
        </w:rPr>
        <w:t xml:space="preserve"> Еремеева Алёна, обучающаяся МБУ ДО ЦРТДЮ, рук-ль Иванова С.В.;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Осипов</w:t>
      </w:r>
      <w:r>
        <w:rPr>
          <w:rFonts w:hint="default"/>
          <w:lang w:val="ru-RU"/>
        </w:rPr>
        <w:t xml:space="preserve"> Денис, учащийся МБОУ НОШ №7, рук-ль Скворцова М.Ю.,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Ширков</w:t>
      </w:r>
      <w:r>
        <w:rPr>
          <w:rFonts w:hint="default"/>
          <w:lang w:val="ru-RU"/>
        </w:rPr>
        <w:t xml:space="preserve"> Антон, учащийся МБОУ НОШ №7, рук-ль Скворцова М.Ю.</w:t>
      </w:r>
      <w:r>
        <w:rPr>
          <w:lang w:val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Винокуров</w:t>
      </w:r>
      <w:r>
        <w:rPr>
          <w:rFonts w:hint="default"/>
          <w:lang w:val="ru-RU"/>
        </w:rPr>
        <w:t xml:space="preserve"> Владислав, учащийся МБОУ СОШ №2, рук-ль Болотникова О.В.,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Полухина</w:t>
      </w:r>
      <w:r>
        <w:rPr>
          <w:rFonts w:hint="default"/>
          <w:lang w:val="ru-RU"/>
        </w:rPr>
        <w:t xml:space="preserve"> Василиса, учащаяся МБОУ НОШ №7, рук-ль Верёвкина Л.В.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rPr>
          <w:b/>
        </w:rPr>
      </w:pPr>
      <w:r>
        <w:rPr>
          <w:b/>
        </w:rPr>
        <w:t>возрастная группа 6-8 класс:</w:t>
      </w:r>
    </w:p>
    <w:p>
      <w:pPr>
        <w:rPr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Сысоева</w:t>
      </w:r>
      <w:r>
        <w:rPr>
          <w:rFonts w:hint="default"/>
          <w:lang w:val="ru-RU"/>
        </w:rPr>
        <w:t xml:space="preserve"> Кристина, учащаяся МБОУ гимназия №3, рук-ль Джиоева А.В.,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rFonts w:hint="default"/>
          <w:lang w:val="ru-RU"/>
        </w:rPr>
        <w:t xml:space="preserve"> Бирюкова Елизавета, учащаяся МБОУ СОШ №4, рук-ль Бирюкова О.И.</w:t>
      </w:r>
      <w:r>
        <w:rPr>
          <w:lang w:val="ru-RU"/>
        </w:rPr>
        <w:t xml:space="preserve"> 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Секисова Софья, учащаяся МБОУ СОШ №2, рук-ль Соколикова О.В.,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lang w:val="ru-RU"/>
        </w:rPr>
        <w:t xml:space="preserve"> Ермаков</w:t>
      </w:r>
      <w:r>
        <w:rPr>
          <w:rFonts w:hint="default"/>
          <w:lang w:val="ru-RU"/>
        </w:rPr>
        <w:t xml:space="preserve"> Иван, учащийся МБОУ СОШ №</w:t>
      </w:r>
      <w:bookmarkStart w:id="0" w:name="_GoBack"/>
      <w:bookmarkEnd w:id="0"/>
      <w:r>
        <w:rPr>
          <w:rFonts w:hint="default"/>
          <w:lang w:val="ru-RU"/>
        </w:rPr>
        <w:t>4</w:t>
      </w:r>
      <w:r>
        <w:rPr>
          <w:lang w:val="ru-RU"/>
        </w:rPr>
        <w:t>, рук</w:t>
      </w:r>
      <w:r>
        <w:rPr>
          <w:rFonts w:hint="default"/>
          <w:lang w:val="ru-RU"/>
        </w:rPr>
        <w:t>-ль Бирюкова О.И.;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3 место</w:t>
      </w:r>
      <w:r>
        <w:t xml:space="preserve"> –</w:t>
      </w:r>
      <w:r>
        <w:rPr>
          <w:rFonts w:hint="default"/>
          <w:lang w:val="ru-RU"/>
        </w:rPr>
        <w:t xml:space="preserve"> Нелуш Екатерина,</w:t>
      </w:r>
      <w:r>
        <w:t xml:space="preserve"> </w:t>
      </w:r>
      <w:r>
        <w:rPr>
          <w:lang w:val="ru-RU"/>
        </w:rPr>
        <w:t>обучающаяся МБУ ДО ЦРТДЮ, рук-ль Куликова Т.Е.</w:t>
      </w:r>
      <w:r>
        <w:rPr>
          <w:rFonts w:hint="default"/>
          <w:lang w:val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t xml:space="preserve"> </w:t>
      </w:r>
      <w:r>
        <w:rPr>
          <w:rFonts w:hint="default"/>
          <w:lang w:val="ru-RU"/>
        </w:rPr>
        <w:t xml:space="preserve">             </w:t>
      </w:r>
      <w:r>
        <w:t>–</w:t>
      </w:r>
      <w:r>
        <w:rPr>
          <w:rFonts w:hint="default"/>
          <w:lang w:val="ru-RU"/>
        </w:rPr>
        <w:t xml:space="preserve"> Журавлёва Екатерина, учащаяся МБОУ СОШ №2, рук-ль Соколикова О.В.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возрастная группа 9-11 класс:</w:t>
      </w:r>
    </w:p>
    <w:p>
      <w:pPr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</w:t>
      </w:r>
      <w:r>
        <w:rPr>
          <w:lang w:val="ru-RU"/>
        </w:rPr>
        <w:t xml:space="preserve"> Кононова</w:t>
      </w:r>
      <w:r>
        <w:rPr>
          <w:rFonts w:hint="default"/>
          <w:lang w:val="ru-RU"/>
        </w:rPr>
        <w:t xml:space="preserve"> Татьяна, учащаяся МБОУ СОШ №10, рук-ль Колупанова Н.М.;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Барбашина</w:t>
      </w:r>
      <w:r>
        <w:rPr>
          <w:rFonts w:hint="default"/>
          <w:lang w:val="ru-RU"/>
        </w:rPr>
        <w:t xml:space="preserve"> Вероника, учащаяся МБОУ СОШ с.Фащёвка, рук-ль Татаринова Е.Б.;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не</w:t>
      </w:r>
      <w:r>
        <w:rPr>
          <w:rFonts w:hint="default"/>
          <w:lang w:val="ru-RU"/>
        </w:rPr>
        <w:t xml:space="preserve"> присуждать.</w:t>
      </w:r>
    </w:p>
    <w:p>
      <w:pPr>
        <w:jc w:val="both"/>
      </w:pPr>
    </w:p>
    <w:p>
      <w:pPr>
        <w:jc w:val="both"/>
      </w:pPr>
      <w:r>
        <w:t>2. Работы победителей и призёров по каждой номинации</w:t>
      </w:r>
      <w:r>
        <w:rPr>
          <w:lang w:val="ru-RU"/>
        </w:rPr>
        <w:t xml:space="preserve"> и всем возрастным категориям</w:t>
      </w:r>
      <w:r>
        <w:t xml:space="preserve"> отправить в ГБУ ДО ЦДО «ЭкоМир» Липецкой области для участия в областно</w:t>
      </w:r>
      <w:r>
        <w:rPr>
          <w:lang w:val="ru-RU"/>
        </w:rPr>
        <w:t>й</w:t>
      </w:r>
      <w:r>
        <w:t xml:space="preserve"> экологическо</w:t>
      </w:r>
      <w:r>
        <w:rPr>
          <w:lang w:val="ru-RU"/>
        </w:rPr>
        <w:t>й</w:t>
      </w:r>
      <w:r>
        <w:rPr>
          <w:rFonts w:hint="default"/>
          <w:lang w:val="ru-RU"/>
        </w:rPr>
        <w:t xml:space="preserve"> </w:t>
      </w:r>
      <w:r>
        <w:t>кон</w:t>
      </w:r>
      <w:r>
        <w:rPr>
          <w:lang w:val="ru-RU"/>
        </w:rPr>
        <w:t>ференции</w:t>
      </w:r>
      <w:r>
        <w:rPr>
          <w:rFonts w:hint="default"/>
          <w:lang w:val="ru-RU"/>
        </w:rPr>
        <w:t xml:space="preserve"> </w:t>
      </w:r>
      <w:r>
        <w:t xml:space="preserve">«Малые реки Липецкой области». </w:t>
      </w:r>
    </w:p>
    <w:p>
      <w:pPr>
        <w:tabs>
          <w:tab w:val="left" w:pos="2880"/>
        </w:tabs>
      </w:pPr>
    </w:p>
    <w:p>
      <w:pPr>
        <w:tabs>
          <w:tab w:val="left" w:pos="2880"/>
        </w:tabs>
      </w:pPr>
    </w:p>
    <w:p>
      <w:pPr>
        <w:tabs>
          <w:tab w:val="left" w:pos="2880"/>
        </w:tabs>
      </w:pPr>
      <w:r>
        <w:t xml:space="preserve">Начальник отдела образования                           </w:t>
      </w:r>
      <w:r>
        <w:rPr>
          <w:lang w:val="ru-RU"/>
        </w:rPr>
        <w:t xml:space="preserve">        </w:t>
      </w:r>
      <w:r>
        <w:t xml:space="preserve">          А.Ю. Васильева </w:t>
      </w:r>
    </w:p>
    <w:sectPr>
      <w:pgSz w:w="11906" w:h="16838"/>
      <w:pgMar w:top="964" w:right="851" w:bottom="96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D1E08"/>
    <w:rsid w:val="000431A1"/>
    <w:rsid w:val="00053D5B"/>
    <w:rsid w:val="000743AA"/>
    <w:rsid w:val="00075968"/>
    <w:rsid w:val="000850C0"/>
    <w:rsid w:val="000A586D"/>
    <w:rsid w:val="000C20A6"/>
    <w:rsid w:val="00110178"/>
    <w:rsid w:val="00125C94"/>
    <w:rsid w:val="00170291"/>
    <w:rsid w:val="0017697B"/>
    <w:rsid w:val="001829F6"/>
    <w:rsid w:val="0019063A"/>
    <w:rsid w:val="00190B1E"/>
    <w:rsid w:val="001A0936"/>
    <w:rsid w:val="001B65FA"/>
    <w:rsid w:val="001D508B"/>
    <w:rsid w:val="001E2EFA"/>
    <w:rsid w:val="00210B03"/>
    <w:rsid w:val="00210FED"/>
    <w:rsid w:val="00216A74"/>
    <w:rsid w:val="00221009"/>
    <w:rsid w:val="002A6892"/>
    <w:rsid w:val="002B54EF"/>
    <w:rsid w:val="002E5AEE"/>
    <w:rsid w:val="002F577E"/>
    <w:rsid w:val="003160CD"/>
    <w:rsid w:val="00316B32"/>
    <w:rsid w:val="00322A7A"/>
    <w:rsid w:val="00337B48"/>
    <w:rsid w:val="003569BC"/>
    <w:rsid w:val="0036048A"/>
    <w:rsid w:val="00372DC2"/>
    <w:rsid w:val="0039293E"/>
    <w:rsid w:val="003A7509"/>
    <w:rsid w:val="003D1859"/>
    <w:rsid w:val="00426C0C"/>
    <w:rsid w:val="004623BE"/>
    <w:rsid w:val="004A4D6E"/>
    <w:rsid w:val="004B37F3"/>
    <w:rsid w:val="004D77DE"/>
    <w:rsid w:val="004E0FBE"/>
    <w:rsid w:val="00507755"/>
    <w:rsid w:val="00522E6C"/>
    <w:rsid w:val="005417CB"/>
    <w:rsid w:val="00565715"/>
    <w:rsid w:val="00570DE0"/>
    <w:rsid w:val="005D6BDE"/>
    <w:rsid w:val="005D7F10"/>
    <w:rsid w:val="005E1401"/>
    <w:rsid w:val="005F0918"/>
    <w:rsid w:val="00614B6C"/>
    <w:rsid w:val="0061741C"/>
    <w:rsid w:val="00621EFB"/>
    <w:rsid w:val="00637D48"/>
    <w:rsid w:val="00657CB0"/>
    <w:rsid w:val="006A177C"/>
    <w:rsid w:val="006A1DDF"/>
    <w:rsid w:val="006B0199"/>
    <w:rsid w:val="006D3E9A"/>
    <w:rsid w:val="007358B7"/>
    <w:rsid w:val="00735CD6"/>
    <w:rsid w:val="007A3D52"/>
    <w:rsid w:val="007B183A"/>
    <w:rsid w:val="007C353F"/>
    <w:rsid w:val="007D7FCD"/>
    <w:rsid w:val="00816F75"/>
    <w:rsid w:val="00834F37"/>
    <w:rsid w:val="00897457"/>
    <w:rsid w:val="00897487"/>
    <w:rsid w:val="008D5686"/>
    <w:rsid w:val="008F1E8F"/>
    <w:rsid w:val="009161C1"/>
    <w:rsid w:val="0092249E"/>
    <w:rsid w:val="0092452B"/>
    <w:rsid w:val="0093558A"/>
    <w:rsid w:val="009361BF"/>
    <w:rsid w:val="00944264"/>
    <w:rsid w:val="00963C46"/>
    <w:rsid w:val="00974847"/>
    <w:rsid w:val="0098359F"/>
    <w:rsid w:val="00987FCB"/>
    <w:rsid w:val="00994581"/>
    <w:rsid w:val="009A42A7"/>
    <w:rsid w:val="009E5259"/>
    <w:rsid w:val="00A04E29"/>
    <w:rsid w:val="00A078DA"/>
    <w:rsid w:val="00A56498"/>
    <w:rsid w:val="00A66081"/>
    <w:rsid w:val="00AB4869"/>
    <w:rsid w:val="00B211F5"/>
    <w:rsid w:val="00B25247"/>
    <w:rsid w:val="00B4768F"/>
    <w:rsid w:val="00B55FDB"/>
    <w:rsid w:val="00B67A9A"/>
    <w:rsid w:val="00B70936"/>
    <w:rsid w:val="00B71053"/>
    <w:rsid w:val="00B96AD4"/>
    <w:rsid w:val="00BB25D3"/>
    <w:rsid w:val="00BD1E08"/>
    <w:rsid w:val="00BE4FE4"/>
    <w:rsid w:val="00C11122"/>
    <w:rsid w:val="00C174C7"/>
    <w:rsid w:val="00C850D5"/>
    <w:rsid w:val="00C90BE7"/>
    <w:rsid w:val="00CB105C"/>
    <w:rsid w:val="00CB4783"/>
    <w:rsid w:val="00CF20B0"/>
    <w:rsid w:val="00D141C6"/>
    <w:rsid w:val="00D320C4"/>
    <w:rsid w:val="00D54C7A"/>
    <w:rsid w:val="00DB328E"/>
    <w:rsid w:val="00DB5C64"/>
    <w:rsid w:val="00DD0F35"/>
    <w:rsid w:val="00DF082C"/>
    <w:rsid w:val="00DF238F"/>
    <w:rsid w:val="00DF3230"/>
    <w:rsid w:val="00E04F13"/>
    <w:rsid w:val="00E54DA8"/>
    <w:rsid w:val="00E732C2"/>
    <w:rsid w:val="00ED4359"/>
    <w:rsid w:val="00EE3B33"/>
    <w:rsid w:val="00EE7A3F"/>
    <w:rsid w:val="00F84AAB"/>
    <w:rsid w:val="00F94E46"/>
    <w:rsid w:val="00FA15FC"/>
    <w:rsid w:val="00FB0F99"/>
    <w:rsid w:val="00FB4122"/>
    <w:rsid w:val="00FC762D"/>
    <w:rsid w:val="082C2A06"/>
    <w:rsid w:val="0CF85CC9"/>
    <w:rsid w:val="13866559"/>
    <w:rsid w:val="16735D18"/>
    <w:rsid w:val="18A0010F"/>
    <w:rsid w:val="1E033424"/>
    <w:rsid w:val="1E04147A"/>
    <w:rsid w:val="24AC17D3"/>
    <w:rsid w:val="2FC44A31"/>
    <w:rsid w:val="307E156A"/>
    <w:rsid w:val="30B5329D"/>
    <w:rsid w:val="320309C9"/>
    <w:rsid w:val="369F4710"/>
    <w:rsid w:val="3FA83C7B"/>
    <w:rsid w:val="43BC74AD"/>
    <w:rsid w:val="47D546F1"/>
    <w:rsid w:val="4CEA5D01"/>
    <w:rsid w:val="559C296D"/>
    <w:rsid w:val="5917608E"/>
    <w:rsid w:val="5D776215"/>
    <w:rsid w:val="6BCB555C"/>
    <w:rsid w:val="6E383E38"/>
    <w:rsid w:val="7CF67945"/>
    <w:rsid w:val="7D662BA7"/>
    <w:rsid w:val="7E2428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FF8FC-A0C3-4E82-BC49-BB00672DE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607</Words>
  <Characters>3466</Characters>
  <Lines>28</Lines>
  <Paragraphs>8</Paragraphs>
  <TotalTime>54</TotalTime>
  <ScaleCrop>false</ScaleCrop>
  <LinksUpToDate>false</LinksUpToDate>
  <CharactersWithSpaces>4065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2018-10-25T11:28:00Z</dcterms:created>
  <dc:creator>Admin</dc:creator>
  <cp:lastModifiedBy>ЦРТДЮ ГРЯЗИ</cp:lastModifiedBy>
  <cp:lastPrinted>2021-10-26T12:16:38Z</cp:lastPrinted>
  <dcterms:modified xsi:type="dcterms:W3CDTF">2021-10-26T12:59:31Z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D2943BDAC76B497A9716C05E8900AA95</vt:lpwstr>
  </property>
</Properties>
</file>