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0E" w:rsidRDefault="00C1330E" w:rsidP="00C1330E">
      <w:pPr>
        <w:spacing w:after="0" w:line="269" w:lineRule="exact"/>
        <w:ind w:right="220"/>
        <w:jc w:val="right"/>
      </w:pPr>
      <w:r>
        <w:rPr>
          <w:rStyle w:val="20"/>
          <w:rFonts w:eastAsiaTheme="minorHAnsi"/>
        </w:rPr>
        <w:t>Приложение № 2</w:t>
      </w:r>
    </w:p>
    <w:p w:rsidR="00C1330E" w:rsidRPr="00C1330E" w:rsidRDefault="00C1330E" w:rsidP="00C1330E">
      <w:pPr>
        <w:spacing w:after="0" w:line="269" w:lineRule="exact"/>
        <w:ind w:left="220"/>
        <w:rPr>
          <w:rStyle w:val="20"/>
          <w:rFonts w:eastAsiaTheme="minorHAnsi"/>
          <w:b/>
        </w:rPr>
      </w:pPr>
      <w:r w:rsidRPr="00C1330E">
        <w:rPr>
          <w:rStyle w:val="20"/>
          <w:rFonts w:eastAsiaTheme="minorHAnsi"/>
          <w:b/>
        </w:rPr>
        <w:t xml:space="preserve">Рекомендации по профилактике новой </w:t>
      </w:r>
      <w:proofErr w:type="spellStart"/>
      <w:r w:rsidRPr="00C1330E">
        <w:rPr>
          <w:rStyle w:val="20"/>
          <w:rFonts w:eastAsiaTheme="minorHAnsi"/>
          <w:b/>
        </w:rPr>
        <w:t>коронавирусно</w:t>
      </w:r>
      <w:r w:rsidRPr="00C1330E">
        <w:rPr>
          <w:rStyle w:val="20"/>
          <w:rFonts w:eastAsiaTheme="minorHAnsi"/>
          <w:b/>
        </w:rPr>
        <w:t>й</w:t>
      </w:r>
      <w:proofErr w:type="spellEnd"/>
      <w:r w:rsidRPr="00C1330E">
        <w:rPr>
          <w:rStyle w:val="20"/>
          <w:rFonts w:eastAsiaTheme="minorHAnsi"/>
          <w:b/>
        </w:rPr>
        <w:t xml:space="preserve"> инфекции</w:t>
      </w:r>
      <w:r w:rsidRPr="00C1330E">
        <w:rPr>
          <w:rStyle w:val="20"/>
          <w:rFonts w:eastAsiaTheme="minorHAnsi"/>
          <w:b/>
        </w:rPr>
        <w:t xml:space="preserve"> </w:t>
      </w:r>
      <w:r w:rsidRPr="00C1330E">
        <w:rPr>
          <w:rStyle w:val="20"/>
          <w:rFonts w:eastAsiaTheme="minorHAnsi"/>
          <w:b/>
        </w:rPr>
        <w:t>для тех, кому 60 и более лет</w:t>
      </w:r>
      <w:r w:rsidRPr="00C1330E">
        <w:rPr>
          <w:rStyle w:val="20"/>
          <w:rFonts w:eastAsiaTheme="minorHAnsi"/>
          <w:b/>
        </w:rPr>
        <w:t>.</w:t>
      </w:r>
    </w:p>
    <w:p w:rsidR="00C1330E" w:rsidRDefault="00C1330E" w:rsidP="00C1330E">
      <w:pPr>
        <w:spacing w:after="0" w:line="269" w:lineRule="exact"/>
        <w:ind w:left="220"/>
      </w:pPr>
    </w:p>
    <w:p w:rsidR="00C1330E" w:rsidRDefault="00C1330E" w:rsidP="00C1330E">
      <w:pPr>
        <w:spacing w:after="176" w:line="254" w:lineRule="exact"/>
        <w:ind w:left="800" w:right="220" w:firstLine="600"/>
        <w:jc w:val="both"/>
      </w:pPr>
      <w:r>
        <w:rPr>
          <w:rStyle w:val="20"/>
          <w:rFonts w:eastAsiaTheme="minorHAnsi"/>
        </w:rPr>
        <w:t xml:space="preserve">Новая </w:t>
      </w:r>
      <w:proofErr w:type="spellStart"/>
      <w:r>
        <w:rPr>
          <w:rStyle w:val="20"/>
          <w:rFonts w:eastAsiaTheme="minorHAnsi"/>
        </w:rPr>
        <w:t>коронавирусная</w:t>
      </w:r>
      <w:proofErr w:type="spellEnd"/>
      <w:r>
        <w:rPr>
          <w:rStyle w:val="20"/>
          <w:rFonts w:eastAsiaTheme="minorHAnsi"/>
        </w:rPr>
        <w:t xml:space="preserve"> инфекция передается от больно</w:t>
      </w:r>
      <w:r>
        <w:rPr>
          <w:rStyle w:val="20"/>
          <w:rFonts w:eastAsiaTheme="minorHAnsi"/>
        </w:rPr>
        <w:t>го</w:t>
      </w:r>
      <w:r>
        <w:rPr>
          <w:rStyle w:val="20"/>
          <w:rFonts w:eastAsiaTheme="minorHAnsi"/>
        </w:rPr>
        <w:t xml:space="preserve">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C1330E" w:rsidRDefault="00C1330E" w:rsidP="00C1330E">
      <w:pPr>
        <w:spacing w:after="184" w:line="259" w:lineRule="exact"/>
        <w:ind w:left="800" w:right="220" w:firstLine="600"/>
        <w:jc w:val="both"/>
      </w:pPr>
      <w:r>
        <w:rPr>
          <w:rStyle w:val="20"/>
          <w:rFonts w:eastAsiaTheme="minorHAnsi"/>
        </w:rPr>
        <w:t>Люди «серебряного возраста» старше 60 лет в группе особого риска. Важно сохранить Ваше здоровье!</w:t>
      </w:r>
    </w:p>
    <w:p w:rsidR="00C1330E" w:rsidRDefault="00C1330E" w:rsidP="00C1330E">
      <w:pPr>
        <w:spacing w:after="172" w:line="254" w:lineRule="exact"/>
        <w:ind w:left="800" w:right="220" w:firstLine="600"/>
        <w:jc w:val="both"/>
      </w:pPr>
      <w:r>
        <w:rPr>
          <w:rStyle w:val="20"/>
          <w:rFonts w:eastAsiaTheme="minorHAnsi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C1330E" w:rsidRDefault="00C1330E" w:rsidP="00C1330E">
      <w:pPr>
        <w:spacing w:after="184" w:line="264" w:lineRule="exact"/>
        <w:ind w:left="800" w:right="220" w:firstLine="600"/>
        <w:jc w:val="both"/>
      </w:pPr>
      <w:r>
        <w:rPr>
          <w:rStyle w:val="20"/>
          <w:rFonts w:eastAsiaTheme="minorHAnsi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C1330E" w:rsidRDefault="00C1330E" w:rsidP="00C1330E">
      <w:pPr>
        <w:spacing w:after="184" w:line="259" w:lineRule="exact"/>
        <w:ind w:left="800" w:right="220" w:firstLine="600"/>
        <w:jc w:val="both"/>
      </w:pPr>
      <w:r>
        <w:rPr>
          <w:rStyle w:val="20"/>
          <w:rFonts w:eastAsiaTheme="minorHAnsi"/>
        </w:rPr>
        <w:t xml:space="preserve">Если Ваши близкие вернулись из-за границы и у них появились признаки простуды - ограничьте с ними контакты и настоятельно </w:t>
      </w:r>
      <w:proofErr w:type="gramStart"/>
      <w:r>
        <w:rPr>
          <w:rStyle w:val="20"/>
          <w:rFonts w:eastAsiaTheme="minorHAnsi"/>
        </w:rPr>
        <w:t>требуйте их обращения за медицинской помощью Ваш мудрый совет поможет</w:t>
      </w:r>
      <w:proofErr w:type="gramEnd"/>
      <w:r>
        <w:rPr>
          <w:rStyle w:val="20"/>
          <w:rFonts w:eastAsiaTheme="minorHAnsi"/>
        </w:rPr>
        <w:t xml:space="preserve"> сохранить здоровье Ва</w:t>
      </w:r>
      <w:r>
        <w:rPr>
          <w:rStyle w:val="20"/>
          <w:rFonts w:eastAsiaTheme="minorHAnsi"/>
        </w:rPr>
        <w:t>ше</w:t>
      </w:r>
      <w:r>
        <w:rPr>
          <w:rStyle w:val="20"/>
          <w:rFonts w:eastAsiaTheme="minorHAnsi"/>
        </w:rPr>
        <w:t xml:space="preserve"> и Ваших родных!</w:t>
      </w:r>
    </w:p>
    <w:p w:rsidR="00C1330E" w:rsidRDefault="00C1330E" w:rsidP="00C1330E">
      <w:pPr>
        <w:tabs>
          <w:tab w:val="left" w:pos="5010"/>
        </w:tabs>
        <w:spacing w:after="169" w:line="254" w:lineRule="exact"/>
        <w:ind w:left="800" w:right="220" w:firstLine="600"/>
        <w:jc w:val="both"/>
      </w:pPr>
      <w:r>
        <w:rPr>
          <w:rStyle w:val="20"/>
          <w:rFonts w:eastAsiaTheme="minorHAnsi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  <w:r>
        <w:rPr>
          <w:rStyle w:val="20"/>
          <w:rFonts w:eastAsiaTheme="minorHAnsi"/>
        </w:rPr>
        <w:tab/>
        <w:t>.</w:t>
      </w:r>
    </w:p>
    <w:p w:rsidR="00C1330E" w:rsidRDefault="00C1330E" w:rsidP="00C1330E">
      <w:pPr>
        <w:spacing w:after="188" w:line="269" w:lineRule="exact"/>
        <w:ind w:left="800" w:right="220" w:firstLine="600"/>
        <w:jc w:val="both"/>
      </w:pPr>
      <w:r>
        <w:rPr>
          <w:rStyle w:val="20"/>
          <w:rFonts w:eastAsiaTheme="minorHAnsi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C1330E" w:rsidRDefault="00C1330E" w:rsidP="00C1330E">
      <w:pPr>
        <w:spacing w:after="180" w:line="259" w:lineRule="exact"/>
        <w:ind w:left="800" w:right="220" w:firstLine="600"/>
        <w:jc w:val="both"/>
      </w:pPr>
      <w:r>
        <w:rPr>
          <w:rStyle w:val="20"/>
          <w:rFonts w:eastAsiaTheme="minorHAnsi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C1330E" w:rsidRDefault="00C1330E" w:rsidP="00C1330E">
      <w:pPr>
        <w:spacing w:after="180" w:line="259" w:lineRule="exact"/>
        <w:ind w:left="800" w:right="220" w:firstLine="600"/>
        <w:jc w:val="both"/>
      </w:pPr>
      <w:r>
        <w:rPr>
          <w:rStyle w:val="20"/>
          <w:rFonts w:eastAsiaTheme="minorHAnsi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C1330E" w:rsidRDefault="00C1330E" w:rsidP="00C1330E">
      <w:pPr>
        <w:spacing w:after="195" w:line="259" w:lineRule="exact"/>
        <w:ind w:left="800" w:right="220" w:firstLine="600"/>
        <w:jc w:val="both"/>
      </w:pPr>
      <w:r>
        <w:rPr>
          <w:rStyle w:val="20"/>
          <w:rFonts w:eastAsiaTheme="minorHAnsi"/>
        </w:rPr>
        <w:t xml:space="preserve"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</w:t>
      </w:r>
      <w:proofErr w:type="spellStart"/>
      <w:r>
        <w:rPr>
          <w:rStyle w:val="20"/>
          <w:rFonts w:eastAsiaTheme="minorHAnsi"/>
        </w:rPr>
        <w:t>коронавирусную</w:t>
      </w:r>
      <w:proofErr w:type="spellEnd"/>
      <w:r>
        <w:rPr>
          <w:rStyle w:val="20"/>
          <w:rFonts w:eastAsiaTheme="minorHAnsi"/>
        </w:rPr>
        <w:t xml:space="preserve"> инфекцию.</w:t>
      </w:r>
    </w:p>
    <w:p w:rsidR="00C1330E" w:rsidRDefault="00C1330E" w:rsidP="00C1330E">
      <w:pPr>
        <w:spacing w:after="488" w:line="240" w:lineRule="exact"/>
        <w:ind w:left="800" w:firstLine="600"/>
        <w:jc w:val="both"/>
      </w:pPr>
      <w:r>
        <w:rPr>
          <w:rStyle w:val="20"/>
          <w:rFonts w:eastAsiaTheme="minorHAnsi"/>
        </w:rPr>
        <w:t>Б</w:t>
      </w:r>
      <w:r>
        <w:rPr>
          <w:rStyle w:val="20"/>
          <w:rFonts w:eastAsiaTheme="minorHAnsi"/>
        </w:rPr>
        <w:t>ерегите себя и будьте здоровы!</w:t>
      </w:r>
    </w:p>
    <w:p w:rsidR="00C1330E" w:rsidRDefault="00C1330E" w:rsidP="00C1330E">
      <w:pPr>
        <w:spacing w:after="0" w:line="254" w:lineRule="exact"/>
      </w:pPr>
      <w:r>
        <w:rPr>
          <w:rStyle w:val="20"/>
          <w:rFonts w:eastAsiaTheme="minorHAnsi"/>
        </w:rPr>
        <w:t>Обязательно используйте медицинские маски в закрытых помещениях, транспорте,</w:t>
      </w:r>
      <w:r>
        <w:rPr>
          <w:rStyle w:val="20"/>
          <w:rFonts w:eastAsiaTheme="minorHAnsi"/>
        </w:rPr>
        <w:br/>
        <w:t xml:space="preserve">соблюдайте </w:t>
      </w:r>
      <w:proofErr w:type="gramStart"/>
      <w:r>
        <w:rPr>
          <w:rStyle w:val="20"/>
          <w:rFonts w:eastAsiaTheme="minorHAnsi"/>
        </w:rPr>
        <w:t>социальное</w:t>
      </w:r>
      <w:proofErr w:type="gramEnd"/>
      <w:r>
        <w:rPr>
          <w:rStyle w:val="20"/>
          <w:rFonts w:eastAsiaTheme="minorHAnsi"/>
        </w:rPr>
        <w:t xml:space="preserve"> </w:t>
      </w:r>
      <w:proofErr w:type="spellStart"/>
      <w:r>
        <w:rPr>
          <w:rStyle w:val="20"/>
          <w:rFonts w:eastAsiaTheme="minorHAnsi"/>
        </w:rPr>
        <w:t>дистанцирование</w:t>
      </w:r>
      <w:proofErr w:type="spellEnd"/>
      <w:r>
        <w:rPr>
          <w:rStyle w:val="20"/>
          <w:rFonts w:eastAsiaTheme="minorHAnsi"/>
        </w:rPr>
        <w:t>!!!</w:t>
      </w:r>
    </w:p>
    <w:p w:rsidR="00C1330E" w:rsidRDefault="00C1330E"/>
    <w:sectPr w:rsidR="00C1330E">
      <w:pgSz w:w="11900" w:h="16840"/>
      <w:pgMar w:top="1256" w:right="1327" w:bottom="1256" w:left="16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0E"/>
    <w:rsid w:val="00C1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13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13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13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13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ТЕ</dc:creator>
  <cp:lastModifiedBy>Куликова ТЕ</cp:lastModifiedBy>
  <cp:revision>2</cp:revision>
  <dcterms:created xsi:type="dcterms:W3CDTF">2020-12-28T19:04:00Z</dcterms:created>
  <dcterms:modified xsi:type="dcterms:W3CDTF">2020-12-28T19:07:00Z</dcterms:modified>
</cp:coreProperties>
</file>