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53" w:rsidRPr="00A60EE4" w:rsidRDefault="00007353" w:rsidP="0000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Утверждаю:</w:t>
      </w:r>
    </w:p>
    <w:p w:rsidR="00007353" w:rsidRPr="00A60EE4" w:rsidRDefault="00007353" w:rsidP="0000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007353" w:rsidRPr="00A60EE4" w:rsidRDefault="00007353" w:rsidP="00007353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____________  Васильева А.Ю. </w:t>
      </w:r>
    </w:p>
    <w:p w:rsidR="00007353" w:rsidRPr="00A60EE4" w:rsidRDefault="00007353" w:rsidP="0000735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60EE4">
        <w:rPr>
          <w:rFonts w:ascii="Times New Roman" w:hAnsi="Times New Roman"/>
          <w:b/>
          <w:lang w:eastAsia="ar-SA"/>
        </w:rPr>
        <w:t xml:space="preserve"> </w:t>
      </w:r>
    </w:p>
    <w:p w:rsidR="00007353" w:rsidRPr="00A60EE4" w:rsidRDefault="00007353" w:rsidP="0000735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8D72CA" w:rsidRDefault="00B41074">
      <w:pPr>
        <w:spacing w:after="25"/>
        <w:ind w:left="10" w:right="17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7353" w:rsidRDefault="00B41074">
      <w:pPr>
        <w:spacing w:after="4" w:line="270" w:lineRule="auto"/>
        <w:ind w:left="504" w:right="67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8D72CA" w:rsidRPr="00007353" w:rsidRDefault="00B41074">
      <w:pPr>
        <w:spacing w:after="4" w:line="270" w:lineRule="auto"/>
        <w:ind w:left="504" w:right="678" w:hanging="10"/>
        <w:jc w:val="center"/>
        <w:rPr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00735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Всероссийского конкурса  юных ки</w:t>
      </w:r>
      <w:r w:rsidR="009D4660">
        <w:rPr>
          <w:rFonts w:ascii="Times New Roman" w:eastAsia="Times New Roman" w:hAnsi="Times New Roman" w:cs="Times New Roman"/>
          <w:b/>
          <w:sz w:val="24"/>
          <w:szCs w:val="24"/>
        </w:rPr>
        <w:t>нематографистов «Десятая муза».</w:t>
      </w:r>
    </w:p>
    <w:p w:rsidR="008D72CA" w:rsidRDefault="00B41074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72CA" w:rsidRPr="00007353" w:rsidRDefault="00B41074">
      <w:pPr>
        <w:pStyle w:val="1"/>
        <w:ind w:left="504" w:right="1043"/>
        <w:rPr>
          <w:sz w:val="24"/>
          <w:szCs w:val="24"/>
        </w:rPr>
      </w:pPr>
      <w:r w:rsidRPr="00007353">
        <w:rPr>
          <w:sz w:val="24"/>
          <w:szCs w:val="24"/>
        </w:rPr>
        <w:t xml:space="preserve">1. Общие положения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общий порядок организации проведения </w:t>
      </w:r>
      <w:r w:rsidR="00007353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ного этапа Всероссийского конкурса юных ки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 xml:space="preserve">нематографистов «Десятая муза»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Конкурс). </w:t>
      </w:r>
    </w:p>
    <w:p w:rsidR="009D4660" w:rsidRDefault="00B41074">
      <w:pPr>
        <w:spacing w:after="5" w:line="268" w:lineRule="auto"/>
        <w:ind w:left="-15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1.2. Конкурс  проводится на основании Положения о Всероссийском конкурсе юных ки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нематографистов «Десятая муза».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1.3. 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>, МБУ ДО ЦРТДЮ г.Грязи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(далее – Центр). </w:t>
      </w:r>
    </w:p>
    <w:p w:rsidR="008D72CA" w:rsidRPr="00007353" w:rsidRDefault="00B41074">
      <w:pPr>
        <w:spacing w:after="34"/>
        <w:ind w:left="720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>
      <w:pPr>
        <w:pStyle w:val="1"/>
        <w:ind w:left="504" w:right="682"/>
        <w:rPr>
          <w:sz w:val="24"/>
          <w:szCs w:val="24"/>
        </w:rPr>
      </w:pPr>
      <w:r w:rsidRPr="00007353">
        <w:rPr>
          <w:sz w:val="24"/>
          <w:szCs w:val="24"/>
        </w:rPr>
        <w:t xml:space="preserve">2. Цель и задачи Конкурса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целью развития детского </w:t>
      </w:r>
      <w:proofErr w:type="spellStart"/>
      <w:r w:rsidRPr="00007353">
        <w:rPr>
          <w:rFonts w:ascii="Times New Roman" w:eastAsia="Times New Roman" w:hAnsi="Times New Roman" w:cs="Times New Roman"/>
          <w:sz w:val="24"/>
          <w:szCs w:val="24"/>
        </w:rPr>
        <w:t>кинотворчества</w:t>
      </w:r>
      <w:proofErr w:type="spell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, повышения художественного уровня детских любительских фильмов, расширения диапазона диалога сверстников, приобщения юных кинолюбителей к лучшим образцам отечественной культуры и искусства. </w:t>
      </w:r>
    </w:p>
    <w:p w:rsidR="008D72CA" w:rsidRPr="00007353" w:rsidRDefault="00B41074">
      <w:pPr>
        <w:spacing w:after="38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Конкурса являются: </w:t>
      </w:r>
    </w:p>
    <w:p w:rsidR="008D72CA" w:rsidRPr="00007353" w:rsidRDefault="009D4660" w:rsidP="009D4660">
      <w:pPr>
        <w:spacing w:after="33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создание среды творческого общения детских киностудий, любительских объединений;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талантливых учащихся; </w:t>
      </w:r>
    </w:p>
    <w:p w:rsidR="008D72CA" w:rsidRPr="00007353" w:rsidRDefault="009D4660" w:rsidP="009D4660">
      <w:pPr>
        <w:spacing w:after="33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воспитание высокого художественного вкуса учащихся средствами киноискусства, создание художественных образов средствами кино;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поиск новых форм и жанров в детском экранном искусстве;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широкой общественности к лучшим образцам детского любительского кино. </w:t>
      </w:r>
    </w:p>
    <w:p w:rsidR="008D72CA" w:rsidRPr="00007353" w:rsidRDefault="00B41074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>
      <w:pPr>
        <w:pStyle w:val="1"/>
        <w:ind w:left="504" w:right="679"/>
        <w:rPr>
          <w:sz w:val="24"/>
          <w:szCs w:val="24"/>
        </w:rPr>
      </w:pPr>
      <w:r w:rsidRPr="00007353">
        <w:rPr>
          <w:sz w:val="24"/>
          <w:szCs w:val="24"/>
        </w:rPr>
        <w:t>3.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sz w:val="24"/>
          <w:szCs w:val="24"/>
        </w:rPr>
        <w:t xml:space="preserve">Участники Конкурса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организаций,  организаций дополнительного образования. </w:t>
      </w:r>
      <w:proofErr w:type="gramEnd"/>
    </w:p>
    <w:p w:rsidR="007C4F19" w:rsidRDefault="00B41074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825053" w:rsidRDefault="00B41074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12850">
        <w:rPr>
          <w:rFonts w:ascii="Times New Roman" w:eastAsia="Arial" w:hAnsi="Times New Roman" w:cs="Times New Roman"/>
          <w:sz w:val="24"/>
          <w:szCs w:val="24"/>
        </w:rPr>
        <w:t>10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–  13 лет;  </w:t>
      </w:r>
    </w:p>
    <w:p w:rsidR="008D72CA" w:rsidRPr="00007353" w:rsidRDefault="00825053">
      <w:pPr>
        <w:spacing w:after="5" w:line="268" w:lineRule="auto"/>
        <w:ind w:left="708" w:right="19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074"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14 –  18 лет.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индивидуальное и коллективное участие в соответствии с требованиями Конкурса. При коллективном участии в Конкурсе возрастная категория определяется по возрасту самого старшего участника. </w:t>
      </w:r>
    </w:p>
    <w:p w:rsidR="008D72CA" w:rsidRPr="00007353" w:rsidRDefault="00B41074">
      <w:pPr>
        <w:spacing w:after="33"/>
        <w:ind w:left="566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C02" w:rsidRDefault="00B41074" w:rsidP="001B3C02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073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Конкурса </w:t>
      </w:r>
    </w:p>
    <w:p w:rsidR="001B3C02" w:rsidRDefault="001B3C02" w:rsidP="001B3C02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352" w:rsidRDefault="00B41074" w:rsidP="001B3C02">
      <w:pPr>
        <w:spacing w:after="5" w:line="268" w:lineRule="auto"/>
        <w:ind w:left="720" w:right="222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>4.1. Конкурс проводится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A6B" w:rsidRDefault="00B41074" w:rsidP="001B3C02">
      <w:pPr>
        <w:spacing w:after="5" w:line="268" w:lineRule="auto"/>
        <w:ind w:left="720" w:right="222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с </w:t>
      </w:r>
      <w:r w:rsidR="00D128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17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128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марта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 w:rsidR="00D128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года по </w:t>
      </w:r>
      <w:r w:rsidR="00D128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22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марта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202</w:t>
      </w:r>
      <w:r w:rsidR="00D128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B3C0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ода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72CA" w:rsidRPr="00007353" w:rsidRDefault="00B41074" w:rsidP="00987A6B">
      <w:pPr>
        <w:spacing w:after="5" w:line="268" w:lineRule="auto"/>
        <w:ind w:right="222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701" w:rsidRPr="008C4219" w:rsidRDefault="00196701" w:rsidP="0019670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3C02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аботы представляются на Конкурс в виде ссылок на </w:t>
      </w:r>
      <w:proofErr w:type="spellStart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файлообменники</w:t>
      </w:r>
      <w:proofErr w:type="spellEnd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видеохостинги</w:t>
      </w:r>
      <w:proofErr w:type="spellEnd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196701" w:rsidRPr="003B1940" w:rsidRDefault="00196701" w:rsidP="0019670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002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аботы, 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конкурсные документы (заявк</w:t>
      </w:r>
      <w:r w:rsidR="006A6B67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участие </w:t>
      </w:r>
      <w:proofErr w:type="gramStart"/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формате</w:t>
      </w:r>
      <w:proofErr w:type="gramEnd"/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629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PDF</w:t>
      </w:r>
      <w:r w:rsidRPr="009629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9629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9629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doc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или</w:t>
      </w:r>
      <w:r w:rsidRPr="00B00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.</w:t>
      </w:r>
      <w:proofErr w:type="spellStart"/>
      <w:r w:rsidRPr="00B0021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(Приложение 1</w:t>
      </w:r>
      <w:r w:rsidR="006A6B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5C3D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  <w:r w:rsidR="006A6B67">
        <w:rPr>
          <w:rFonts w:ascii="Times New Roman" w:eastAsia="Times New Roman" w:hAnsi="Times New Roman" w:cs="Times New Roman"/>
          <w:color w:val="auto"/>
          <w:sz w:val="24"/>
          <w:szCs w:val="24"/>
        </w:rPr>
        <w:t>1а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>), согласие на обработку персональных данных</w:t>
      </w:r>
      <w:r w:rsidRPr="00B002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формате </w:t>
      </w:r>
      <w:r w:rsidRPr="009629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PDF</w:t>
      </w:r>
      <w:r w:rsidRPr="009629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>(Приложение 2)), оформленные в один архивный файл и подписанный Ф.И. участника, номинация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00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 принимаются </w:t>
      </w:r>
      <w:r w:rsidRPr="008C421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до </w:t>
      </w:r>
      <w:r w:rsidR="00D1285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22</w:t>
      </w:r>
      <w:r w:rsidRPr="008C421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марта  202</w:t>
      </w:r>
      <w:r w:rsidR="006E330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Pr="008C421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года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МБУ ДО ЦРТДЮ</w:t>
      </w:r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 электронному адресу</w:t>
      </w:r>
      <w:proofErr w:type="gramStart"/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5" w:history="1">
        <w:r w:rsidR="00D12850" w:rsidRPr="000E0732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crtdugrz</w:t>
        </w:r>
        <w:r w:rsidR="00D12850" w:rsidRPr="000E0732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</w:rPr>
          <w:t>@</w:t>
        </w:r>
        <w:r w:rsidR="00D12850" w:rsidRPr="000E0732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yandex</w:t>
        </w:r>
        <w:r w:rsidR="00D12850" w:rsidRPr="000E0732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</w:rPr>
          <w:t>.</w:t>
        </w:r>
        <w:r w:rsidR="00D12850" w:rsidRPr="000E0732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ru</w:t>
        </w:r>
      </w:hyperlink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с пометкой «Десятая муза».</w:t>
      </w:r>
    </w:p>
    <w:p w:rsidR="008D72CA" w:rsidRPr="00007353" w:rsidRDefault="001B3C02" w:rsidP="001B3C02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Конкурс проводится по следующим номинациям:</w:t>
      </w:r>
      <w:r w:rsidR="00B41074"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«Документальный экран»;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2850">
        <w:rPr>
          <w:rFonts w:ascii="Times New Roman" w:eastAsia="Times New Roman" w:hAnsi="Times New Roman" w:cs="Times New Roman"/>
          <w:sz w:val="24"/>
          <w:szCs w:val="24"/>
        </w:rPr>
        <w:t>«Научно-популярный фильм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«Игровое кино»; </w:t>
      </w:r>
    </w:p>
    <w:p w:rsidR="008D72CA" w:rsidRDefault="009D4660" w:rsidP="009D4660">
      <w:pPr>
        <w:spacing w:after="5" w:line="268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«Анимационное искусство»; </w:t>
      </w:r>
    </w:p>
    <w:p w:rsidR="00D12850" w:rsidRPr="00007353" w:rsidRDefault="00D1285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«Телевизионная журналистика»</w:t>
      </w:r>
    </w:p>
    <w:p w:rsidR="008D72CA" w:rsidRPr="00007353" w:rsidRDefault="00B41074">
      <w:pPr>
        <w:spacing w:after="5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4.4. Требования к конкурсным работам. </w:t>
      </w:r>
    </w:p>
    <w:p w:rsidR="008D72CA" w:rsidRPr="00007353" w:rsidRDefault="00B41074">
      <w:pPr>
        <w:spacing w:after="5" w:line="268" w:lineRule="auto"/>
        <w:ind w:left="-15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фильмы любого жанра и творческого решения, отвечающие целям и задачам Конкурса. От каждого объединения кинолюбителей принимаются не более 4-х фильмов (1 фильм – 1 номинаци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>я) от каждой возрастной группы.</w:t>
      </w:r>
      <w:r w:rsidR="00D1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021F" w:rsidRPr="00007353">
        <w:rPr>
          <w:rFonts w:ascii="Times New Roman" w:eastAsia="Times New Roman" w:hAnsi="Times New Roman" w:cs="Times New Roman"/>
          <w:sz w:val="24"/>
          <w:szCs w:val="24"/>
        </w:rPr>
        <w:t>ронометраж одной работы, предста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 xml:space="preserve">вленной на Конкурс, – </w:t>
      </w:r>
      <w:r w:rsidR="00B0021F" w:rsidRPr="00C476E6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="000F13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021F" w:rsidRPr="00C476E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минут. 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конкурсном фильме должны отсутствовать: сцены и сюжеты, оскорбляющие чувства верующих разных религий и конфессий; сцены жестокости и насилия; сюжеты и кадры, рекламирующие и пропагандирующие суицид, наркотики, алкоголь, курение и другие человеческие пороки. </w:t>
      </w:r>
    </w:p>
    <w:p w:rsidR="008D72CA" w:rsidRPr="00007353" w:rsidRDefault="00B41074">
      <w:pPr>
        <w:spacing w:after="3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4.4.1.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В номинации «Документальный экран»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</w:t>
      </w:r>
    </w:p>
    <w:p w:rsidR="008D72CA" w:rsidRPr="00007353" w:rsidRDefault="009D4660" w:rsidP="005F1F57">
      <w:pPr>
        <w:spacing w:after="34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фильма-кинохроники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(репортаж с яркого события, мероприятия, праздника, свидетельствующий о факте и значимости его проведения); </w:t>
      </w:r>
    </w:p>
    <w:p w:rsidR="008D72CA" w:rsidRPr="00007353" w:rsidRDefault="009D4660" w:rsidP="005F1F57">
      <w:pPr>
        <w:spacing w:after="34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 – беседы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об интересном собеседнике, ярких событиях его жизни и деятельности); </w:t>
      </w:r>
    </w:p>
    <w:p w:rsidR="008D72CA" w:rsidRPr="00007353" w:rsidRDefault="009D4660" w:rsidP="005F1F57">
      <w:pPr>
        <w:spacing w:after="5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фильма-монолога </w:t>
      </w:r>
      <w:r w:rsidR="00B41074" w:rsidRPr="00C476E6">
        <w:rPr>
          <w:rFonts w:ascii="Times New Roman" w:eastAsia="Times New Roman" w:hAnsi="Times New Roman" w:cs="Times New Roman"/>
          <w:i/>
          <w:sz w:val="24"/>
          <w:szCs w:val="24"/>
        </w:rPr>
        <w:t>(материал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из серии «расскажи сам о себе»); </w:t>
      </w:r>
    </w:p>
    <w:p w:rsidR="008D72CA" w:rsidRPr="00007353" w:rsidRDefault="009D4660" w:rsidP="005F1F57">
      <w:pPr>
        <w:spacing w:after="5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фильма-интервью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 людях, интересных событиях, значимых для окружающих); </w:t>
      </w:r>
    </w:p>
    <w:p w:rsidR="008D72CA" w:rsidRPr="00007353" w:rsidRDefault="0060630F" w:rsidP="005F1F57">
      <w:pPr>
        <w:spacing w:after="33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фильма-обозрения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(короткая информация о жизни страны, внутренних и международных политических и других событиях); </w:t>
      </w:r>
    </w:p>
    <w:p w:rsidR="008D72CA" w:rsidRPr="00007353" w:rsidRDefault="0060630F" w:rsidP="005F1F57">
      <w:pPr>
        <w:spacing w:after="1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фильма-биографии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 жизни выдающихся людей); </w:t>
      </w:r>
    </w:p>
    <w:p w:rsidR="008D72CA" w:rsidRPr="00007353" w:rsidRDefault="0060630F" w:rsidP="005F1F57">
      <w:pPr>
        <w:spacing w:after="42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 на социальную тему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(о вреде пагубных привычек, защите животных, охране природы, помощи людям с ограниченными возможностями здоровья и пр.); </w:t>
      </w:r>
    </w:p>
    <w:p w:rsidR="008D72CA" w:rsidRPr="00007353" w:rsidRDefault="0060630F" w:rsidP="005F1F57">
      <w:pPr>
        <w:spacing w:after="5" w:line="268" w:lineRule="auto"/>
        <w:ind w:left="284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агитационного фильма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(короткометражный фильм публицистического характера, используемый в целях агитации). </w:t>
      </w:r>
    </w:p>
    <w:p w:rsidR="008D72CA" w:rsidRPr="00007353" w:rsidRDefault="00B41074">
      <w:pPr>
        <w:spacing w:after="38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В номинации «Научно</w:t>
      </w:r>
      <w:r w:rsidR="005F1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3C0">
        <w:rPr>
          <w:rFonts w:ascii="Times New Roman" w:eastAsia="Times New Roman" w:hAnsi="Times New Roman" w:cs="Times New Roman"/>
          <w:b/>
          <w:sz w:val="24"/>
          <w:szCs w:val="24"/>
        </w:rPr>
        <w:t>- популярный фильм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</w:t>
      </w:r>
    </w:p>
    <w:p w:rsidR="008D72CA" w:rsidRPr="00007353" w:rsidRDefault="0060630F" w:rsidP="006E330C">
      <w:pPr>
        <w:spacing w:after="38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научно-популярного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 котором в общедоступной форме рассказывается об основах различных </w:t>
      </w:r>
      <w:proofErr w:type="gramStart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gramEnd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и популяризируются достижения во всех областях знаний);  </w:t>
      </w:r>
    </w:p>
    <w:p w:rsidR="008D72CA" w:rsidRPr="00007353" w:rsidRDefault="0060630F" w:rsidP="006E330C">
      <w:pPr>
        <w:spacing w:after="3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предназначенный для использования в учебном процессе); </w:t>
      </w:r>
    </w:p>
    <w:p w:rsidR="008D72CA" w:rsidRPr="00007353" w:rsidRDefault="0060630F" w:rsidP="006E330C">
      <w:pPr>
        <w:spacing w:after="39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(конкурсант представляет исследование в различных областях науки, которые подкрепляются научными знаниями и доказательствами); </w:t>
      </w:r>
    </w:p>
    <w:p w:rsidR="008D72CA" w:rsidRPr="00007353" w:rsidRDefault="0060630F" w:rsidP="006E330C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научно-производственного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пропагандирующий новую технику, прогрессивные методы труда в народном хозяйстве и рассказывающий о людях разных профессий, мотивирующий учащихся на приобретение социально-значимых профессий). </w:t>
      </w:r>
    </w:p>
    <w:p w:rsidR="008D72CA" w:rsidRPr="00007353" w:rsidRDefault="00B41074" w:rsidP="006E330C">
      <w:pPr>
        <w:spacing w:after="36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4.4.3.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«Игровое кино»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 </w:t>
      </w:r>
    </w:p>
    <w:p w:rsidR="008D72CA" w:rsidRPr="00007353" w:rsidRDefault="0060630F" w:rsidP="006E330C">
      <w:pPr>
        <w:spacing w:after="40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(конкурсант в игровой форме воссоздаёт исторические события, которые основаны на изображении реальных событий, реальных персонажей исторического прошлого); </w:t>
      </w:r>
    </w:p>
    <w:p w:rsidR="008D72CA" w:rsidRPr="00007353" w:rsidRDefault="0060630F" w:rsidP="006E330C">
      <w:pPr>
        <w:spacing w:after="3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музыкального кино или видеоклипа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 котором музыка играет главенствующую роль или </w:t>
      </w:r>
      <w:proofErr w:type="gramStart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фильм-музыкальный</w:t>
      </w:r>
      <w:proofErr w:type="gramEnd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видеоклип);  </w:t>
      </w:r>
    </w:p>
    <w:p w:rsidR="008D72CA" w:rsidRPr="00007353" w:rsidRDefault="0060630F" w:rsidP="006E330C">
      <w:pPr>
        <w:spacing w:after="42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«Сказка»</w:t>
      </w:r>
      <w:r w:rsidR="00B41074" w:rsidRPr="000073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(материал, выполненный в жанре сказки, сюжет которого наполнен добром, умением выручать человека из беды, прийти на помощь и пр.);  </w:t>
      </w:r>
    </w:p>
    <w:p w:rsidR="008D72CA" w:rsidRPr="00007353" w:rsidRDefault="0060630F" w:rsidP="006E330C">
      <w:pPr>
        <w:spacing w:after="39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«Приключения»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направленный на смекалку персонажей, умение перехитрить, обмануть злодея, найти оригинальный выход героев выпутаться из сложных ситуаций); </w:t>
      </w:r>
    </w:p>
    <w:p w:rsidR="008D72CA" w:rsidRPr="00007353" w:rsidRDefault="0060630F" w:rsidP="006E330C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«Притча»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выполненный в жанре притчи, сюжет которого направлен на возвращение героя на круги своя). </w:t>
      </w:r>
    </w:p>
    <w:p w:rsidR="008D72CA" w:rsidRPr="00007353" w:rsidRDefault="00B41074" w:rsidP="006E330C">
      <w:pPr>
        <w:spacing w:after="32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4.4.4.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Номинация «Анимационное искусство»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может быть представлена в жанрах: </w:t>
      </w:r>
    </w:p>
    <w:p w:rsidR="008D72CA" w:rsidRPr="00007353" w:rsidRDefault="0060630F" w:rsidP="006E330C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объёмная анимация; </w:t>
      </w:r>
    </w:p>
    <w:p w:rsidR="00830B26" w:rsidRDefault="0060630F" w:rsidP="006E330C">
      <w:pPr>
        <w:spacing w:after="5" w:line="268" w:lineRule="auto"/>
        <w:ind w:left="426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живописная анимация;</w:t>
      </w:r>
    </w:p>
    <w:p w:rsidR="008D72CA" w:rsidRPr="00007353" w:rsidRDefault="00B41074" w:rsidP="006E330C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3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анимация; </w:t>
      </w:r>
    </w:p>
    <w:p w:rsidR="00830B26" w:rsidRDefault="0060630F" w:rsidP="006E330C">
      <w:pPr>
        <w:spacing w:after="5" w:line="268" w:lineRule="auto"/>
        <w:ind w:left="426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пластилиновая анимация.</w:t>
      </w:r>
    </w:p>
    <w:p w:rsidR="00830B26" w:rsidRPr="00962972" w:rsidRDefault="00830B26" w:rsidP="006E330C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2972">
        <w:rPr>
          <w:rFonts w:ascii="Times New Roman" w:hAnsi="Times New Roman" w:cs="Times New Roman"/>
          <w:bCs/>
          <w:iCs/>
          <w:sz w:val="24"/>
          <w:szCs w:val="24"/>
        </w:rPr>
        <w:t xml:space="preserve">4.4.5. </w:t>
      </w:r>
      <w:r w:rsidRPr="00962972">
        <w:rPr>
          <w:rFonts w:ascii="Times New Roman" w:hAnsi="Times New Roman" w:cs="Times New Roman"/>
          <w:b/>
          <w:iCs/>
          <w:sz w:val="24"/>
          <w:szCs w:val="24"/>
        </w:rPr>
        <w:t>В номинации «Телевизионная журналистика»</w:t>
      </w:r>
      <w:r w:rsidRPr="00962972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Pr="00962972">
        <w:rPr>
          <w:rFonts w:ascii="Times New Roman" w:hAnsi="Times New Roman" w:cs="Times New Roman"/>
          <w:sz w:val="24"/>
          <w:szCs w:val="24"/>
        </w:rPr>
        <w:t>опускаются творческие работы любого жанра и творческого решения, отвечающие цели и задачам Конкурса. Участник представляет телевизионную версию какого-либо события, освещает случаи, факты, которые происходят в действительности, хронометраж – не более 10 минут.</w:t>
      </w:r>
    </w:p>
    <w:p w:rsidR="008D72CA" w:rsidRPr="00007353" w:rsidRDefault="00B41074" w:rsidP="00962972">
      <w:pPr>
        <w:spacing w:after="37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4.5. Критерии оценки конкурсных работ:  </w:t>
      </w:r>
    </w:p>
    <w:p w:rsidR="008D72CA" w:rsidRPr="00007353" w:rsidRDefault="0060630F" w:rsidP="00962972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соответствие творческой работы номинации;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962972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соответствие морально-этическим нормам;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962972">
      <w:pPr>
        <w:spacing w:after="37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оригинальность идеи сценария, проработка характеров и сценарных ходов;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962972">
      <w:pPr>
        <w:spacing w:after="34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воплощение авторского замысла и целостность восприятия произведения;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962972">
      <w:pPr>
        <w:spacing w:after="33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операторское воплощение замысла режиссёра, органичность композиционного, светового решения построения кадра;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962972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достоверность раскрытия образа, эмоциональное восприятие;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30B26" w:rsidRDefault="0060630F" w:rsidP="00962972">
      <w:pPr>
        <w:spacing w:after="5" w:line="268" w:lineRule="auto"/>
        <w:ind w:left="426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оригинальность и оправданность использования технических средств и спецэффектов при раскрытии авторского замысла;</w:t>
      </w:r>
    </w:p>
    <w:p w:rsidR="008D72CA" w:rsidRPr="00007353" w:rsidRDefault="00B41074" w:rsidP="00962972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10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007353">
        <w:rPr>
          <w:rFonts w:ascii="Times New Roman" w:eastAsia="Arial" w:hAnsi="Times New Roman" w:cs="Times New Roman"/>
          <w:color w:val="800000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законченность сюжета.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B41074" w:rsidP="00962972">
      <w:p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4.6. На Конкурс не принимаются работы в случаях, если: </w:t>
      </w:r>
    </w:p>
    <w:p w:rsidR="008D72CA" w:rsidRPr="00007353" w:rsidRDefault="00B41074" w:rsidP="00962972">
      <w:pPr>
        <w:numPr>
          <w:ilvl w:val="0"/>
          <w:numId w:val="5"/>
        </w:numPr>
        <w:spacing w:after="5" w:line="268" w:lineRule="auto"/>
        <w:ind w:left="426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конкурсных работ не соответствует требованиям Положения Конкурса; </w:t>
      </w:r>
    </w:p>
    <w:p w:rsidR="008D72CA" w:rsidRPr="00007353" w:rsidRDefault="00B41074" w:rsidP="00962972">
      <w:pPr>
        <w:numPr>
          <w:ilvl w:val="0"/>
          <w:numId w:val="5"/>
        </w:num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годах; </w:t>
      </w:r>
    </w:p>
    <w:p w:rsidR="008D72CA" w:rsidRPr="00007353" w:rsidRDefault="00B41074" w:rsidP="00962972">
      <w:pPr>
        <w:numPr>
          <w:ilvl w:val="0"/>
          <w:numId w:val="5"/>
        </w:num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снята более двух лет назад. </w:t>
      </w:r>
    </w:p>
    <w:p w:rsidR="008D72CA" w:rsidRPr="00007353" w:rsidRDefault="00B41074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соблюдение авторских прав конкурсной работы  несёт участник, представивший работу на Конкурс. </w:t>
      </w:r>
    </w:p>
    <w:p w:rsidR="008D72CA" w:rsidRPr="00007353" w:rsidRDefault="00B41074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4.7. Материалы, поданные на Конкурс, не возвращаются и не рецензируются. </w:t>
      </w:r>
    </w:p>
    <w:p w:rsidR="008D72CA" w:rsidRPr="00007353" w:rsidRDefault="00B41074" w:rsidP="00962972">
      <w:pPr>
        <w:spacing w:after="35"/>
        <w:ind w:firstLine="142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8D72CA" w:rsidP="00962972">
      <w:pPr>
        <w:spacing w:after="35"/>
        <w:ind w:firstLine="142"/>
        <w:rPr>
          <w:rFonts w:ascii="Times New Roman" w:hAnsi="Times New Roman" w:cs="Times New Roman"/>
          <w:sz w:val="24"/>
          <w:szCs w:val="24"/>
        </w:rPr>
      </w:pPr>
    </w:p>
    <w:p w:rsidR="008D72CA" w:rsidRPr="00007353" w:rsidRDefault="00987A6B" w:rsidP="00962972">
      <w:pPr>
        <w:pStyle w:val="1"/>
        <w:ind w:left="0" w:right="682" w:firstLine="142"/>
        <w:rPr>
          <w:sz w:val="24"/>
          <w:szCs w:val="24"/>
        </w:rPr>
      </w:pPr>
      <w:r>
        <w:rPr>
          <w:sz w:val="24"/>
          <w:szCs w:val="24"/>
        </w:rPr>
        <w:t>5</w:t>
      </w:r>
      <w:r w:rsidR="00B41074" w:rsidRPr="00007353">
        <w:rPr>
          <w:sz w:val="24"/>
          <w:szCs w:val="24"/>
        </w:rPr>
        <w:t>.</w:t>
      </w:r>
      <w:r w:rsidR="00B41074" w:rsidRPr="00007353">
        <w:rPr>
          <w:rFonts w:eastAsia="Arial"/>
          <w:sz w:val="24"/>
          <w:szCs w:val="24"/>
        </w:rPr>
        <w:t xml:space="preserve"> </w:t>
      </w:r>
      <w:r w:rsidR="00B41074" w:rsidRPr="00007353">
        <w:rPr>
          <w:sz w:val="24"/>
          <w:szCs w:val="24"/>
        </w:rPr>
        <w:t xml:space="preserve">Награждение участников Конкурса </w:t>
      </w:r>
    </w:p>
    <w:p w:rsidR="00196701" w:rsidRDefault="00987A6B" w:rsidP="00962972">
      <w:pPr>
        <w:spacing w:after="5" w:line="268" w:lineRule="auto"/>
        <w:ind w:right="178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0D4">
        <w:rPr>
          <w:rFonts w:ascii="Times New Roman" w:eastAsia="Times New Roman" w:hAnsi="Times New Roman" w:cs="Times New Roman"/>
          <w:sz w:val="24"/>
          <w:szCs w:val="24"/>
        </w:rPr>
        <w:t>областной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 этап Конкурса направляются работы, занявшие I, II, III места на </w:t>
      </w:r>
      <w:r w:rsidR="008B40D4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 этапе.  </w:t>
      </w:r>
    </w:p>
    <w:p w:rsidR="008D72CA" w:rsidRPr="00007353" w:rsidRDefault="00987A6B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41074"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Работы победителей регионального этапа Конкурса направляются на федеральный (заочный) этап Всероссийского конкурса юных к</w:t>
      </w:r>
      <w:r w:rsidR="0041004D">
        <w:rPr>
          <w:rFonts w:ascii="Times New Roman" w:eastAsia="Times New Roman" w:hAnsi="Times New Roman" w:cs="Times New Roman"/>
          <w:sz w:val="24"/>
          <w:szCs w:val="24"/>
        </w:rPr>
        <w:t>инематографистов «Десятая муза».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 w:rsidP="00962972">
      <w:pPr>
        <w:spacing w:after="29"/>
        <w:ind w:right="11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2CA" w:rsidRPr="00007353" w:rsidRDefault="00B41074" w:rsidP="00962972">
      <w:pPr>
        <w:pStyle w:val="1"/>
        <w:ind w:left="0" w:right="677" w:firstLine="142"/>
        <w:rPr>
          <w:sz w:val="24"/>
          <w:szCs w:val="24"/>
        </w:rPr>
      </w:pPr>
      <w:r w:rsidRPr="00007353">
        <w:rPr>
          <w:sz w:val="24"/>
          <w:szCs w:val="24"/>
        </w:rPr>
        <w:t>7.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sz w:val="24"/>
          <w:szCs w:val="24"/>
        </w:rPr>
        <w:t xml:space="preserve">Особые положения Конкурса </w:t>
      </w:r>
    </w:p>
    <w:p w:rsidR="008D72CA" w:rsidRPr="00007353" w:rsidRDefault="00B41074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7.1. Участники Конкурса представляют 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>МБУ ДО ЦРТДЮ г</w:t>
      </w:r>
      <w:proofErr w:type="gramStart"/>
      <w:r w:rsidR="00987A6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рязи </w:t>
      </w:r>
      <w:r w:rsidR="00987A6B"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ГБУ ДО «Центр дополнительного образования Липецкой области»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право: </w:t>
      </w:r>
    </w:p>
    <w:p w:rsidR="008D72CA" w:rsidRPr="00007353" w:rsidRDefault="00B41074" w:rsidP="00962972">
      <w:pPr>
        <w:numPr>
          <w:ilvl w:val="0"/>
          <w:numId w:val="6"/>
        </w:numPr>
        <w:spacing w:after="5" w:line="268" w:lineRule="auto"/>
        <w:ind w:left="0"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на публичное использование работ, фото и 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>видеоматериалов</w:t>
      </w:r>
      <w:proofErr w:type="gram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на Конкурс и их демонстрацию в информационных, презентационных и прочих целях; </w:t>
      </w:r>
    </w:p>
    <w:p w:rsidR="008D72CA" w:rsidRPr="00007353" w:rsidRDefault="00B41074" w:rsidP="00962972">
      <w:pPr>
        <w:numPr>
          <w:ilvl w:val="0"/>
          <w:numId w:val="6"/>
        </w:numPr>
        <w:spacing w:after="5" w:line="268" w:lineRule="auto"/>
        <w:ind w:left="0"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обработку своих персональных данных (Приложение 2). </w:t>
      </w:r>
    </w:p>
    <w:p w:rsidR="008D72CA" w:rsidRPr="00007353" w:rsidRDefault="00B41074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7.2. Участие в Конкурсе означает полное согласие и принятие правил данного Положения. </w:t>
      </w:r>
    </w:p>
    <w:p w:rsidR="008D72CA" w:rsidRPr="00007353" w:rsidRDefault="00B41074" w:rsidP="00962972">
      <w:pPr>
        <w:spacing w:after="35"/>
        <w:ind w:firstLine="142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 w:rsidP="00962972">
      <w:pPr>
        <w:pStyle w:val="1"/>
        <w:tabs>
          <w:tab w:val="center" w:pos="993"/>
          <w:tab w:val="left" w:pos="1418"/>
          <w:tab w:val="center" w:pos="5033"/>
        </w:tabs>
        <w:ind w:left="0" w:right="0" w:firstLine="142"/>
        <w:jc w:val="left"/>
        <w:rPr>
          <w:sz w:val="24"/>
          <w:szCs w:val="24"/>
        </w:rPr>
      </w:pPr>
      <w:r w:rsidRPr="00007353">
        <w:rPr>
          <w:rFonts w:eastAsia="Calibri"/>
          <w:b w:val="0"/>
          <w:sz w:val="24"/>
          <w:szCs w:val="24"/>
        </w:rPr>
        <w:tab/>
      </w:r>
      <w:r w:rsidRPr="00007353">
        <w:rPr>
          <w:sz w:val="24"/>
          <w:szCs w:val="24"/>
        </w:rPr>
        <w:t>8.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rFonts w:eastAsia="Arial"/>
          <w:sz w:val="24"/>
          <w:szCs w:val="24"/>
        </w:rPr>
        <w:tab/>
      </w:r>
      <w:r w:rsidRPr="00007353">
        <w:rPr>
          <w:sz w:val="24"/>
          <w:szCs w:val="24"/>
        </w:rPr>
        <w:t xml:space="preserve">Контактная информация </w:t>
      </w:r>
    </w:p>
    <w:p w:rsidR="008D72CA" w:rsidRPr="00007353" w:rsidRDefault="0002672E" w:rsidP="00962972">
      <w:pPr>
        <w:tabs>
          <w:tab w:val="left" w:pos="1134"/>
          <w:tab w:val="left" w:pos="1418"/>
          <w:tab w:val="left" w:pos="1843"/>
        </w:tabs>
        <w:spacing w:after="25"/>
        <w:ind w:right="17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и проведения Конкурса обращаться в Оргкомитет по адресу: г.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Грязи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Красная площадь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D72CA" w:rsidRPr="00007353" w:rsidRDefault="00B41074" w:rsidP="00962972">
      <w:pPr>
        <w:spacing w:after="5" w:line="268" w:lineRule="auto"/>
        <w:ind w:right="17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2 - 45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Куликова Т.Е.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30F" w:rsidRDefault="0060630F" w:rsidP="00962972">
      <w:pPr>
        <w:spacing w:after="4"/>
        <w:ind w:right="172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 w:rsidP="00962972">
      <w:pPr>
        <w:spacing w:after="4"/>
        <w:ind w:right="172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 w:rsidP="00962972">
      <w:pPr>
        <w:spacing w:after="4"/>
        <w:ind w:right="172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330C" w:rsidRDefault="006E330C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330C" w:rsidRDefault="006E330C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330C" w:rsidRDefault="006E330C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1F57" w:rsidRDefault="005F1F57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1F57" w:rsidRDefault="005F1F57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1F57" w:rsidRDefault="005F1F57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972" w:rsidRDefault="0096297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972" w:rsidRDefault="0096297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1F57" w:rsidRDefault="005F1F57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72CA" w:rsidRPr="00007353" w:rsidRDefault="00B41074">
      <w:pPr>
        <w:spacing w:after="4"/>
        <w:ind w:left="10" w:right="172" w:hanging="10"/>
        <w:jc w:val="right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</w:t>
      </w:r>
    </w:p>
    <w:p w:rsidR="00830B26" w:rsidRPr="001B1A24" w:rsidRDefault="0041004D" w:rsidP="00830B26">
      <w:pPr>
        <w:jc w:val="center"/>
        <w:rPr>
          <w:b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участие в региональном этапе Всероссийского конкурса юных кинематографистов «Десятая муза</w:t>
      </w:r>
      <w:r w:rsidRPr="00830B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9629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посвящённого</w:t>
      </w:r>
      <w:r w:rsidR="00830B26" w:rsidRPr="00830B26">
        <w:rPr>
          <w:rFonts w:ascii="Times New Roman" w:hAnsi="Times New Roman" w:cs="Times New Roman"/>
          <w:b/>
          <w:sz w:val="28"/>
          <w:szCs w:val="28"/>
        </w:rPr>
        <w:t xml:space="preserve"> памяти Сергея Васильевича Чернышёва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1004D" w:rsidRPr="0041004D" w:rsidRDefault="0041004D" w:rsidP="00410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678"/>
      </w:tblGrid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Ссылка на работу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на конкурсанта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педагога, подготовившего конкурсанта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Мобильный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образовательной организации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Юридическое название  согласно уставу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образовательной организации</w:t>
            </w:r>
          </w:p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образовательной организации      ___________________</w:t>
      </w: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(подпись)</w:t>
      </w: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ПЕЧАТЬ </w:t>
      </w: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1F57" w:rsidRDefault="005F1F57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1F57" w:rsidRDefault="005F1F57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1F57" w:rsidRDefault="005F1F57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6B67" w:rsidRPr="00007353" w:rsidRDefault="006A6B67" w:rsidP="006A6B67">
      <w:pPr>
        <w:spacing w:after="4"/>
        <w:ind w:left="10" w:right="172" w:hanging="10"/>
        <w:jc w:val="right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B67" w:rsidRPr="0041004D" w:rsidRDefault="006A6B67" w:rsidP="006A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</w:t>
      </w:r>
    </w:p>
    <w:p w:rsidR="006A6B67" w:rsidRPr="001B1A24" w:rsidRDefault="006A6B67" w:rsidP="006A6B67">
      <w:pPr>
        <w:jc w:val="center"/>
        <w:rPr>
          <w:b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</w:t>
      </w: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 этапе Всероссийского конкурса юных кинематографистов «Десятая муза</w:t>
      </w:r>
      <w:r w:rsidRPr="00830B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посвящённого</w:t>
      </w:r>
      <w:r w:rsidRPr="00830B26">
        <w:rPr>
          <w:rFonts w:ascii="Times New Roman" w:hAnsi="Times New Roman" w:cs="Times New Roman"/>
          <w:b/>
          <w:sz w:val="28"/>
          <w:szCs w:val="28"/>
        </w:rPr>
        <w:t xml:space="preserve"> памяти Сергея Васильевича Чернышёва</w:t>
      </w:r>
    </w:p>
    <w:p w:rsidR="006A6B67" w:rsidRPr="0041004D" w:rsidRDefault="006A6B67" w:rsidP="006A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A6B67" w:rsidRPr="0041004D" w:rsidRDefault="006A6B67" w:rsidP="006A6B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678"/>
      </w:tblGrid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Ссылка на работу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8788" w:type="dxa"/>
            <w:gridSpan w:val="2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на конкурсанта</w:t>
            </w: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6A6B67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6B67">
              <w:rPr>
                <w:rFonts w:ascii="Times New Roman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6A6B67" w:rsidRDefault="006A6B67" w:rsidP="00981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B67">
              <w:rPr>
                <w:rFonts w:ascii="Times New Roman" w:hAnsi="Times New Roman" w:cs="Times New Roman"/>
                <w:sz w:val="28"/>
                <w:szCs w:val="28"/>
              </w:rPr>
              <w:t xml:space="preserve">Номер и серия </w:t>
            </w:r>
            <w:proofErr w:type="spellStart"/>
            <w:r w:rsidRPr="006A6B67"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 w:rsidRPr="006A6B67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участника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8788" w:type="dxa"/>
            <w:gridSpan w:val="2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педагога, подготовившего конкурсанта</w:t>
            </w: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Мобильный телефон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8788" w:type="dxa"/>
            <w:gridSpan w:val="2"/>
          </w:tcPr>
          <w:p w:rsidR="006A6B67" w:rsidRPr="0041004D" w:rsidRDefault="006A6B67" w:rsidP="0098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образовательной организации</w:t>
            </w: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Юридическое название  согласно уставу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образовательной организации</w:t>
            </w:r>
          </w:p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B67" w:rsidRPr="0041004D" w:rsidTr="009810F4">
        <w:tc>
          <w:tcPr>
            <w:tcW w:w="4110" w:type="dxa"/>
          </w:tcPr>
          <w:p w:rsidR="006A6B67" w:rsidRPr="0041004D" w:rsidRDefault="006A6B67" w:rsidP="009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6A6B67" w:rsidRPr="0041004D" w:rsidRDefault="006A6B67" w:rsidP="0098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A6B67" w:rsidRPr="0041004D" w:rsidRDefault="006A6B67" w:rsidP="006A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6B67" w:rsidRPr="0041004D" w:rsidRDefault="006A6B67" w:rsidP="006A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6B67" w:rsidRPr="0041004D" w:rsidRDefault="006A6B67" w:rsidP="006A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6B67" w:rsidRPr="0041004D" w:rsidRDefault="006A6B67" w:rsidP="006A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образовательной организации      ___________________</w:t>
      </w:r>
    </w:p>
    <w:p w:rsidR="006A6B67" w:rsidRPr="0041004D" w:rsidRDefault="006A6B67" w:rsidP="006A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(подпись)</w:t>
      </w:r>
    </w:p>
    <w:p w:rsidR="006A6B67" w:rsidRPr="0041004D" w:rsidRDefault="006A6B67" w:rsidP="006A6B6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6B67" w:rsidRPr="0041004D" w:rsidRDefault="006A6B67" w:rsidP="006A6B6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ПЕЧАТЬ </w:t>
      </w:r>
    </w:p>
    <w:p w:rsidR="006A6B67" w:rsidRPr="0041004D" w:rsidRDefault="006A6B67" w:rsidP="006A6B6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6B67" w:rsidRDefault="006A6B67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Согласие учащегося - участника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 xml:space="preserve">регионального этапа Всероссийского конкурса юных кинематографистов </w:t>
      </w:r>
    </w:p>
    <w:p w:rsidR="00E44D88" w:rsidRPr="00E44D88" w:rsidRDefault="0041004D" w:rsidP="00E44D88">
      <w:pPr>
        <w:jc w:val="center"/>
        <w:rPr>
          <w:rFonts w:ascii="Times New Roman" w:hAnsi="Times New Roman" w:cs="Times New Roman"/>
          <w:b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>«Десятая муза»</w:t>
      </w:r>
      <w:proofErr w:type="gramStart"/>
      <w:r w:rsidRPr="0041004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44D88" w:rsidRPr="00F160AB">
        <w:rPr>
          <w:b/>
        </w:rPr>
        <w:t>,</w:t>
      </w:r>
      <w:proofErr w:type="gramEnd"/>
      <w:r w:rsidR="00E44D88" w:rsidRPr="00F160AB">
        <w:rPr>
          <w:b/>
        </w:rPr>
        <w:t xml:space="preserve"> </w:t>
      </w:r>
      <w:r w:rsidR="00E44D88" w:rsidRPr="00E44D88">
        <w:rPr>
          <w:rFonts w:ascii="Times New Roman" w:hAnsi="Times New Roman" w:cs="Times New Roman"/>
          <w:b/>
        </w:rPr>
        <w:t>посвящённого памяти Сергея Васильевича Чернышёва,</w:t>
      </w:r>
    </w:p>
    <w:p w:rsidR="00E44D88" w:rsidRPr="005067BC" w:rsidRDefault="00E44D88" w:rsidP="00E44D88">
      <w:pPr>
        <w:pStyle w:val="a6"/>
        <w:spacing w:after="0"/>
        <w:outlineLvl w:val="0"/>
        <w:rPr>
          <w:rStyle w:val="a8"/>
          <w:sz w:val="4"/>
          <w:szCs w:val="4"/>
        </w:rPr>
      </w:pPr>
      <w:r>
        <w:rPr>
          <w:rStyle w:val="a8"/>
        </w:rPr>
        <w:tab/>
      </w:r>
    </w:p>
    <w:p w:rsidR="00E44D88" w:rsidRPr="004203A2" w:rsidRDefault="00E44D88" w:rsidP="00E44D88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  <w:r w:rsidRPr="004203A2">
        <w:rPr>
          <w:rStyle w:val="a8"/>
          <w:sz w:val="22"/>
          <w:szCs w:val="22"/>
        </w:rPr>
        <w:t>на обработку персональных данных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1004D" w:rsidRPr="0041004D" w:rsidRDefault="0041004D" w:rsidP="0041004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sz w:val="4"/>
          <w:szCs w:val="4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ab/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Я, 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ФИО (законного представителя) полностью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lang w:eastAsia="ar-SA"/>
        </w:rPr>
        <w:t>проживающий</w:t>
      </w:r>
      <w:proofErr w:type="gramEnd"/>
      <w:r w:rsidRPr="0041004D">
        <w:rPr>
          <w:rFonts w:ascii="Times New Roman" w:eastAsia="Times New Roman" w:hAnsi="Times New Roman"/>
          <w:bCs/>
          <w:color w:val="auto"/>
          <w:lang w:eastAsia="ar-SA"/>
        </w:rPr>
        <w:t xml:space="preserve"> по адресу _______________________________________________________________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____________________________________________________________________________________,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паспорт серия _________ номер__________, выдан: 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____________________________________________________________________________________,</w:t>
      </w:r>
    </w:p>
    <w:p w:rsidR="0041004D" w:rsidRPr="0041004D" w:rsidRDefault="0041004D" w:rsidP="00410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</w:rPr>
        <w:t>настоящим подтверждаю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</w:p>
    <w:p w:rsidR="0041004D" w:rsidRPr="0041004D" w:rsidRDefault="0041004D" w:rsidP="0041004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этапа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;</w:t>
      </w:r>
    </w:p>
    <w:p w:rsidR="0041004D" w:rsidRPr="0041004D" w:rsidRDefault="0041004D" w:rsidP="0041004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ознакомление с Положением  о проведении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утверждённым приказом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«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Центр дополнительного образования Липецкой области».</w:t>
      </w:r>
    </w:p>
    <w:p w:rsidR="0041004D" w:rsidRPr="0041004D" w:rsidRDefault="0041004D" w:rsidP="004100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регионального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,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 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41004D" w:rsidRPr="0041004D" w:rsidRDefault="0041004D" w:rsidP="004100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Настоящим я даю согласие на обработку следующих моих персональных данных: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фамилия, имя, отчество; пол; дата рождения;</w:t>
      </w: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(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e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-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mail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контактный телефон).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 w:rsidRPr="0041004D">
        <w:rPr>
          <w:rFonts w:ascii="Times New Roman" w:eastAsia="Times New Roman" w:hAnsi="Times New Roman"/>
          <w:b/>
          <w:bCs/>
          <w:color w:val="auto"/>
          <w:sz w:val="20"/>
          <w:szCs w:val="24"/>
          <w:lang w:eastAsia="ar-SA"/>
        </w:rPr>
        <w:t xml:space="preserve">ФГБОУ ВО «МГТУ «СТАНКИН» - ФЦТТУ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результат участия 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ном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могут быть размещены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Согласие на обработку моих персональных данных  действует </w:t>
      </w: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с даты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отозвать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 xml:space="preserve">региональном 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>этапе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подтверждаю, что, давая настоящее согласие, я действую по своей воле.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6"/>
          <w:szCs w:val="6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41004D" w:rsidRPr="0041004D" w:rsidTr="00977360">
        <w:tc>
          <w:tcPr>
            <w:tcW w:w="3936" w:type="dxa"/>
            <w:hideMark/>
          </w:tcPr>
          <w:p w:rsidR="0041004D" w:rsidRPr="0041004D" w:rsidRDefault="0041004D" w:rsidP="00E44D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«___»_________ 202</w:t>
            </w:r>
            <w:r w:rsidR="00E44D88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3</w:t>
            </w:r>
            <w:r w:rsidRPr="0041004D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</w:tc>
        <w:tc>
          <w:tcPr>
            <w:tcW w:w="283" w:type="dxa"/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</w:tc>
      </w:tr>
      <w:tr w:rsidR="0041004D" w:rsidRPr="0041004D" w:rsidTr="00977360">
        <w:tc>
          <w:tcPr>
            <w:tcW w:w="3936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Расшифровка</w:t>
            </w:r>
          </w:p>
        </w:tc>
      </w:tr>
    </w:tbl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color w:val="auto"/>
          <w:lang w:eastAsia="ar-SA"/>
        </w:rPr>
        <w:t>Заполняют лица достигшие возраста 18 лет</w:t>
      </w:r>
      <w:r w:rsidRPr="0041004D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3B1940" w:rsidRDefault="003B1940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5C3D48" w:rsidRDefault="005C3D48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5C3D48" w:rsidRDefault="005C3D48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lastRenderedPageBreak/>
        <w:t xml:space="preserve">Согласие родителя (законного представителя) участника </w:t>
      </w:r>
    </w:p>
    <w:p w:rsidR="0041004D" w:rsidRPr="0041004D" w:rsidRDefault="0041004D" w:rsidP="00333461">
      <w:pPr>
        <w:jc w:val="center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>регионального этапа Всероссийского конкур</w:t>
      </w:r>
      <w:r w:rsidR="00333461">
        <w:rPr>
          <w:rFonts w:ascii="Times New Roman" w:eastAsia="Times New Roman" w:hAnsi="Times New Roman" w:cs="Times New Roman"/>
          <w:b/>
          <w:color w:val="auto"/>
        </w:rPr>
        <w:t>са юных кинематографистов «Десятая муза</w:t>
      </w:r>
      <w:r w:rsidR="00E44D88" w:rsidRPr="004203A2">
        <w:rPr>
          <w:b/>
        </w:rPr>
        <w:t>»</w:t>
      </w:r>
      <w:r w:rsidR="00E44D88" w:rsidRPr="00F160AB">
        <w:rPr>
          <w:b/>
        </w:rPr>
        <w:t xml:space="preserve">, </w:t>
      </w:r>
      <w:r w:rsidR="00E44D88" w:rsidRPr="00333461">
        <w:rPr>
          <w:rFonts w:ascii="Times New Roman" w:hAnsi="Times New Roman" w:cs="Times New Roman"/>
          <w:b/>
        </w:rPr>
        <w:t xml:space="preserve">посвящённого памяти Сергея Васильевича </w:t>
      </w:r>
      <w:proofErr w:type="spellStart"/>
      <w:r w:rsidR="00E44D88" w:rsidRPr="00333461">
        <w:rPr>
          <w:rFonts w:ascii="Times New Roman" w:hAnsi="Times New Roman" w:cs="Times New Roman"/>
          <w:b/>
        </w:rPr>
        <w:t>Чернышёва</w:t>
      </w:r>
      <w:proofErr w:type="gramStart"/>
      <w:r w:rsidR="00E44D88" w:rsidRPr="00333461">
        <w:rPr>
          <w:rFonts w:ascii="Times New Roman" w:hAnsi="Times New Roman" w:cs="Times New Roman"/>
          <w:b/>
        </w:rPr>
        <w:t>,</w:t>
      </w:r>
      <w:r w:rsidRPr="00333461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н</w:t>
      </w:r>
      <w:proofErr w:type="gramEnd"/>
      <w:r w:rsidRPr="00333461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а</w:t>
      </w:r>
      <w:proofErr w:type="spellEnd"/>
      <w:r w:rsidRPr="00333461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обработку персональных данных своего ребенка</w:t>
      </w: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 (подопечного) 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Я, ______________________________________________________________________,</w:t>
      </w:r>
    </w:p>
    <w:p w:rsidR="0041004D" w:rsidRPr="00333461" w:rsidRDefault="0041004D" w:rsidP="009629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ФИО родителя (законного представителя) полностью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proofErr w:type="gramStart"/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проживающий</w:t>
      </w:r>
      <w:proofErr w:type="gramEnd"/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 xml:space="preserve"> по адресу ________________________________________________________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_____________________________________________________________________________,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паспорт серия _________ номер__________, выдан: ________________________________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_____________________________________________________________________________,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на основании _________________________________________________________________</w:t>
      </w:r>
    </w:p>
    <w:p w:rsidR="0041004D" w:rsidRPr="00333461" w:rsidRDefault="0041004D" w:rsidP="009629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реквизиты доверенности или иного подтверждающего документа — для не родителей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41004D" w:rsidRPr="00333461" w:rsidRDefault="0041004D" w:rsidP="00962972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Фамилия, имя и отчество ребенка (подопечного) полностью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proofErr w:type="gramStart"/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проживающего</w:t>
      </w:r>
      <w:proofErr w:type="gramEnd"/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 xml:space="preserve"> по адресу ______________________________________________________,</w:t>
      </w:r>
    </w:p>
    <w:p w:rsidR="0041004D" w:rsidRPr="00333461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паспорт (свидетельство о рождении) серия _________ номер__________, выдан: ________</w:t>
      </w:r>
    </w:p>
    <w:p w:rsidR="0041004D" w:rsidRPr="0041004D" w:rsidRDefault="0041004D" w:rsidP="00962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333461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_____________________________________________________________________________,</w:t>
      </w:r>
    </w:p>
    <w:p w:rsidR="0041004D" w:rsidRPr="0041004D" w:rsidRDefault="0041004D" w:rsidP="00962972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настоящим подтверждаю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</w:p>
    <w:p w:rsidR="0041004D" w:rsidRPr="0041004D" w:rsidRDefault="0041004D" w:rsidP="004100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этапа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;</w:t>
      </w:r>
    </w:p>
    <w:p w:rsidR="0041004D" w:rsidRPr="0041004D" w:rsidRDefault="0041004D" w:rsidP="004100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ознакомление с Положением  о проведении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, 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утверждённым приказом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«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Центр дополнительного образования Липецкой области».</w:t>
      </w:r>
    </w:p>
    <w:p w:rsidR="0041004D" w:rsidRPr="0041004D" w:rsidRDefault="0041004D" w:rsidP="004100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регионального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 xml:space="preserve">,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41004D" w:rsidRPr="0041004D" w:rsidRDefault="0041004D" w:rsidP="004100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ребенка (</w:t>
      </w:r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фамилия, имя, отчество; пол; дата рождения;</w:t>
      </w: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(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e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-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mail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контактный телефон).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 w:rsidRPr="0041004D">
        <w:rPr>
          <w:rFonts w:ascii="Times New Roman" w:eastAsia="Times New Roman" w:hAnsi="Times New Roman"/>
          <w:b/>
          <w:bCs/>
          <w:color w:val="auto"/>
          <w:sz w:val="20"/>
          <w:szCs w:val="24"/>
          <w:lang w:eastAsia="ar-SA"/>
        </w:rPr>
        <w:t xml:space="preserve">ФГБОУ ВО «МГТУ «СТАНКИН» - ФЦТТУ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1004D" w:rsidRPr="0041004D" w:rsidRDefault="0041004D" w:rsidP="0041004D">
      <w:pPr>
        <w:spacing w:after="0" w:line="240" w:lineRule="auto"/>
        <w:ind w:left="540" w:right="1075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Я согласен (сна), что следующие сведения о моем ребенке (подопечном):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«фамилия, имя, отчество, пол, название и номер школы, класс,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результат участия в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муза», посвящённого памяти Сергея Васильевича Чернышёва 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могут быть размещены в сети «Интернет».</w:t>
      </w:r>
    </w:p>
    <w:p w:rsidR="0041004D" w:rsidRPr="0041004D" w:rsidRDefault="0041004D" w:rsidP="004100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с даты</w:t>
      </w:r>
      <w:proofErr w:type="gramEnd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отозвать</w:t>
      </w:r>
      <w:proofErr w:type="gramEnd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в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41004D" w:rsidRPr="00333461" w:rsidTr="00977360">
        <w:tc>
          <w:tcPr>
            <w:tcW w:w="3936" w:type="dxa"/>
            <w:hideMark/>
          </w:tcPr>
          <w:p w:rsidR="0041004D" w:rsidRPr="00333461" w:rsidRDefault="0041004D" w:rsidP="003334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«___»_________ 202</w:t>
            </w:r>
            <w:r w:rsid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3</w:t>
            </w:r>
            <w:r w:rsidRP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333461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hideMark/>
          </w:tcPr>
          <w:p w:rsidR="0041004D" w:rsidRPr="00333461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333461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41004D" w:rsidRPr="00333461" w:rsidTr="00977360">
        <w:tc>
          <w:tcPr>
            <w:tcW w:w="3936" w:type="dxa"/>
          </w:tcPr>
          <w:p w:rsidR="0041004D" w:rsidRPr="00333461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333461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41004D" w:rsidRPr="00333461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333461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33346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Расшифровка</w:t>
            </w:r>
          </w:p>
        </w:tc>
      </w:tr>
    </w:tbl>
    <w:p w:rsidR="0041004D" w:rsidRPr="00333461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ar-SA"/>
        </w:rPr>
      </w:pPr>
    </w:p>
    <w:p w:rsidR="0041004D" w:rsidRPr="00333461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ar-SA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72CA" w:rsidRDefault="008D72CA">
      <w:pPr>
        <w:spacing w:after="0"/>
      </w:pP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 w:rsidP="00A21D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D72CA" w:rsidSect="00CC7E86">
      <w:pgSz w:w="11906" w:h="16838"/>
      <w:pgMar w:top="993" w:right="661" w:bottom="99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F61C2"/>
    <w:multiLevelType w:val="hybridMultilevel"/>
    <w:tmpl w:val="34C0F3AC"/>
    <w:lvl w:ilvl="0" w:tplc="9FAAC4A8">
      <w:start w:val="1"/>
      <w:numFmt w:val="upperRoman"/>
      <w:lvlText w:val="%1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4A6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095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8F7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E4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E7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29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0EE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6C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F38EC"/>
    <w:multiLevelType w:val="hybridMultilevel"/>
    <w:tmpl w:val="07CEC880"/>
    <w:lvl w:ilvl="0" w:tplc="4BF0B4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04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6DB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0CB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C1D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8A4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05F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670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48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4608F"/>
    <w:multiLevelType w:val="hybridMultilevel"/>
    <w:tmpl w:val="35C423C2"/>
    <w:lvl w:ilvl="0" w:tplc="3BD2562A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EBF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CB30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44F0C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621C6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66564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027B0">
      <w:start w:val="1"/>
      <w:numFmt w:val="bullet"/>
      <w:lvlText w:val="•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3510">
      <w:start w:val="1"/>
      <w:numFmt w:val="bullet"/>
      <w:lvlText w:val="o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4BB70">
      <w:start w:val="1"/>
      <w:numFmt w:val="bullet"/>
      <w:lvlText w:val="▪"/>
      <w:lvlJc w:val="left"/>
      <w:pPr>
        <w:ind w:left="7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E7F4B"/>
    <w:multiLevelType w:val="hybridMultilevel"/>
    <w:tmpl w:val="58BEDC08"/>
    <w:lvl w:ilvl="0" w:tplc="DAC693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66E7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253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417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4ED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EC5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AC8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E651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4C8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2490F"/>
    <w:multiLevelType w:val="hybridMultilevel"/>
    <w:tmpl w:val="1584CF96"/>
    <w:lvl w:ilvl="0" w:tplc="2E50001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68C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662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43B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088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A85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A5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63E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C5D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1175C"/>
    <w:multiLevelType w:val="hybridMultilevel"/>
    <w:tmpl w:val="0E82D0A4"/>
    <w:lvl w:ilvl="0" w:tplc="BAFE325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>
    <w:nsid w:val="5DC7766D"/>
    <w:multiLevelType w:val="multilevel"/>
    <w:tmpl w:val="2842B7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629C2"/>
    <w:multiLevelType w:val="hybridMultilevel"/>
    <w:tmpl w:val="5F92FF74"/>
    <w:lvl w:ilvl="0" w:tplc="CB5E814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C55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80E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619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2E3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CD4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B4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8A6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C2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773615"/>
    <w:multiLevelType w:val="hybridMultilevel"/>
    <w:tmpl w:val="FAE49CA2"/>
    <w:lvl w:ilvl="0" w:tplc="82C65F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45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86F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ACB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80C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0C4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8A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E5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8CD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D72CA"/>
    <w:rsid w:val="00007353"/>
    <w:rsid w:val="0002672E"/>
    <w:rsid w:val="000E2729"/>
    <w:rsid w:val="000F13C0"/>
    <w:rsid w:val="00174CF9"/>
    <w:rsid w:val="00196701"/>
    <w:rsid w:val="001B3C02"/>
    <w:rsid w:val="002527C0"/>
    <w:rsid w:val="00333461"/>
    <w:rsid w:val="003B1940"/>
    <w:rsid w:val="0041004D"/>
    <w:rsid w:val="00430218"/>
    <w:rsid w:val="00486271"/>
    <w:rsid w:val="0053017B"/>
    <w:rsid w:val="005A0CFE"/>
    <w:rsid w:val="005C3D48"/>
    <w:rsid w:val="005F1F57"/>
    <w:rsid w:val="0060630F"/>
    <w:rsid w:val="00617151"/>
    <w:rsid w:val="00647352"/>
    <w:rsid w:val="006A6B67"/>
    <w:rsid w:val="006D639F"/>
    <w:rsid w:val="006E330C"/>
    <w:rsid w:val="00740F15"/>
    <w:rsid w:val="007C4F19"/>
    <w:rsid w:val="00825053"/>
    <w:rsid w:val="00830B26"/>
    <w:rsid w:val="008457F5"/>
    <w:rsid w:val="008B40D4"/>
    <w:rsid w:val="008C4219"/>
    <w:rsid w:val="008D72CA"/>
    <w:rsid w:val="00962972"/>
    <w:rsid w:val="00987A6B"/>
    <w:rsid w:val="009C3F7C"/>
    <w:rsid w:val="009D4660"/>
    <w:rsid w:val="00A21DC1"/>
    <w:rsid w:val="00B0021F"/>
    <w:rsid w:val="00B41074"/>
    <w:rsid w:val="00C476E6"/>
    <w:rsid w:val="00CC7E86"/>
    <w:rsid w:val="00D12850"/>
    <w:rsid w:val="00D1404A"/>
    <w:rsid w:val="00D665EF"/>
    <w:rsid w:val="00DB53BA"/>
    <w:rsid w:val="00E070A6"/>
    <w:rsid w:val="00E44D88"/>
    <w:rsid w:val="00E56F56"/>
    <w:rsid w:val="00E85571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5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17151"/>
    <w:pPr>
      <w:keepNext/>
      <w:keepLines/>
      <w:spacing w:after="4" w:line="270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15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171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53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8C4219"/>
    <w:rPr>
      <w:color w:val="0563C1" w:themeColor="hyperlink"/>
      <w:u w:val="single"/>
    </w:rPr>
  </w:style>
  <w:style w:type="paragraph" w:styleId="a6">
    <w:name w:val="Body Text"/>
    <w:basedOn w:val="a"/>
    <w:link w:val="a7"/>
    <w:rsid w:val="00E44D88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44D88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Strong"/>
    <w:qFormat/>
    <w:rsid w:val="00E44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ugr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Куликов</cp:lastModifiedBy>
  <cp:revision>17</cp:revision>
  <cp:lastPrinted>2022-02-21T10:17:00Z</cp:lastPrinted>
  <dcterms:created xsi:type="dcterms:W3CDTF">2019-10-23T05:48:00Z</dcterms:created>
  <dcterms:modified xsi:type="dcterms:W3CDTF">2023-03-18T06:12:00Z</dcterms:modified>
</cp:coreProperties>
</file>