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69C8C" w14:textId="77777777" w:rsidR="00A1336B" w:rsidRDefault="00A1336B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86"/>
        <w:gridCol w:w="3284"/>
      </w:tblGrid>
      <w:tr w:rsidR="00A1336B" w14:paraId="44CF2814" w14:textId="77777777">
        <w:trPr>
          <w:trHeight w:val="123"/>
        </w:trPr>
        <w:tc>
          <w:tcPr>
            <w:tcW w:w="4186" w:type="dxa"/>
          </w:tcPr>
          <w:p w14:paraId="03506428" w14:textId="77777777" w:rsidR="00A1336B" w:rsidRDefault="00002EC7">
            <w:pPr>
              <w:suppressAutoHyphens/>
              <w:snapToGrid w:val="0"/>
              <w:spacing w:after="200" w:line="240" w:lineRule="atLeast"/>
              <w:jc w:val="center"/>
              <w:rPr>
                <w:rFonts w:ascii="Calibri" w:hAnsi="Calibri" w:cs="Calibri"/>
                <w:sz w:val="28"/>
                <w:szCs w:val="28"/>
                <w:lang w:eastAsia="ar-SA"/>
              </w:rPr>
            </w:pPr>
            <w:r>
              <w:rPr>
                <w:noProof/>
              </w:rPr>
              <w:drawing>
                <wp:inline distT="0" distB="0" distL="0" distR="0" wp14:anchorId="745D64BC" wp14:editId="3DEE7FE6">
                  <wp:extent cx="605790" cy="808355"/>
                  <wp:effectExtent l="19050" t="0" r="3810" b="0"/>
                  <wp:docPr id="1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790" cy="808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4" w:type="dxa"/>
          </w:tcPr>
          <w:p w14:paraId="3E1EF5F9" w14:textId="77777777" w:rsidR="00A1336B" w:rsidRDefault="00A1336B">
            <w:pPr>
              <w:suppressAutoHyphens/>
              <w:snapToGrid w:val="0"/>
              <w:spacing w:after="200" w:line="276" w:lineRule="auto"/>
              <w:rPr>
                <w:rFonts w:ascii="Calibri" w:hAnsi="Calibri" w:cs="Calibri"/>
                <w:sz w:val="28"/>
                <w:szCs w:val="28"/>
                <w:lang w:eastAsia="ar-SA"/>
              </w:rPr>
            </w:pPr>
          </w:p>
        </w:tc>
      </w:tr>
      <w:tr w:rsidR="00A1336B" w14:paraId="2FB783B3" w14:textId="77777777">
        <w:trPr>
          <w:trHeight w:val="971"/>
        </w:trPr>
        <w:tc>
          <w:tcPr>
            <w:tcW w:w="4186" w:type="dxa"/>
          </w:tcPr>
          <w:p w14:paraId="5A4150D8" w14:textId="77777777" w:rsidR="00A1336B" w:rsidRDefault="00002EC7">
            <w:pPr>
              <w:snapToGrid w:val="0"/>
              <w:spacing w:before="120" w:line="240" w:lineRule="atLeast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 xml:space="preserve">АДМИНИСТРАЦИЯ  ГРЯЗИНСКОГО  </w:t>
            </w:r>
          </w:p>
          <w:p w14:paraId="16C7568C" w14:textId="77777777" w:rsidR="00A1336B" w:rsidRDefault="00002EC7">
            <w:pPr>
              <w:spacing w:before="120" w:line="240" w:lineRule="atLeast"/>
              <w:jc w:val="center"/>
              <w:rPr>
                <w:bCs/>
              </w:rPr>
            </w:pPr>
            <w:r>
              <w:rPr>
                <w:bCs/>
              </w:rPr>
              <w:t>МУНИЦИПАЛЬНОГО  РАЙОНА</w:t>
            </w:r>
          </w:p>
          <w:p w14:paraId="784FF7CC" w14:textId="77777777" w:rsidR="00A1336B" w:rsidRDefault="00002EC7">
            <w:pPr>
              <w:pStyle w:val="1"/>
              <w:keepNext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 w:line="240" w:lineRule="auto"/>
              <w:contextualSpacing w:val="0"/>
              <w:jc w:val="center"/>
              <w:rPr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ОТДЕЛ      ОБРАЗОВАНИЯ</w:t>
            </w:r>
          </w:p>
          <w:p w14:paraId="2EE23D21" w14:textId="77777777" w:rsidR="00A1336B" w:rsidRDefault="00A1336B">
            <w:pPr>
              <w:jc w:val="center"/>
              <w:rPr>
                <w:b/>
                <w:sz w:val="16"/>
              </w:rPr>
            </w:pPr>
          </w:p>
          <w:p w14:paraId="384FE3BF" w14:textId="77777777" w:rsidR="00A1336B" w:rsidRDefault="00002E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 Р И К А З</w:t>
            </w:r>
          </w:p>
          <w:p w14:paraId="6BE0D82C" w14:textId="77777777" w:rsidR="00A1336B" w:rsidRDefault="00A1336B">
            <w:pPr>
              <w:jc w:val="center"/>
              <w:rPr>
                <w:b/>
                <w:sz w:val="28"/>
                <w:szCs w:val="28"/>
              </w:rPr>
            </w:pPr>
          </w:p>
          <w:p w14:paraId="2BD1FC42" w14:textId="77777777" w:rsidR="00A1336B" w:rsidRPr="007C44F9" w:rsidRDefault="00002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F31E3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.</w:t>
            </w:r>
            <w:r w:rsidRPr="006F31E3">
              <w:rPr>
                <w:sz w:val="28"/>
                <w:szCs w:val="28"/>
              </w:rPr>
              <w:t xml:space="preserve"> </w:t>
            </w:r>
            <w:r w:rsidR="007C44F9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.</w:t>
            </w:r>
            <w:r w:rsidRPr="006F31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</w:t>
            </w:r>
            <w:r w:rsidR="007C44F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                     № </w:t>
            </w:r>
            <w:r w:rsidR="006F31E3">
              <w:rPr>
                <w:sz w:val="28"/>
                <w:szCs w:val="28"/>
              </w:rPr>
              <w:t>202</w:t>
            </w:r>
          </w:p>
          <w:p w14:paraId="31C73596" w14:textId="77777777" w:rsidR="00A1336B" w:rsidRDefault="00A1336B">
            <w:pPr>
              <w:rPr>
                <w:sz w:val="28"/>
                <w:szCs w:val="28"/>
              </w:rPr>
            </w:pPr>
          </w:p>
          <w:p w14:paraId="425F8B84" w14:textId="77777777" w:rsidR="00A1336B" w:rsidRDefault="00002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Грязи</w:t>
            </w:r>
          </w:p>
          <w:p w14:paraId="6678207E" w14:textId="77777777" w:rsidR="00FD5E31" w:rsidRDefault="00FD5E31" w:rsidP="00E82D95">
            <w:pPr>
              <w:suppressAutoHyphens/>
              <w:spacing w:before="60" w:after="200" w:line="360" w:lineRule="atLeast"/>
              <w:rPr>
                <w:lang w:eastAsia="ar-SA"/>
              </w:rPr>
            </w:pPr>
          </w:p>
        </w:tc>
        <w:tc>
          <w:tcPr>
            <w:tcW w:w="3284" w:type="dxa"/>
          </w:tcPr>
          <w:p w14:paraId="29835DF0" w14:textId="77777777" w:rsidR="00A1336B" w:rsidRDefault="00A1336B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ar-SA"/>
              </w:rPr>
            </w:pPr>
          </w:p>
        </w:tc>
      </w:tr>
    </w:tbl>
    <w:p w14:paraId="2E4436C1" w14:textId="77777777" w:rsidR="004E0A3F" w:rsidRDefault="004E0A3F" w:rsidP="004E0A3F">
      <w:pPr>
        <w:rPr>
          <w:position w:val="0"/>
          <w:lang w:eastAsia="ar-SA"/>
        </w:rPr>
      </w:pPr>
      <w:bookmarkStart w:id="0" w:name="_Hlk162469972"/>
      <w:r>
        <w:rPr>
          <w:position w:val="0"/>
          <w:lang w:eastAsia="ar-SA"/>
        </w:rPr>
        <w:t xml:space="preserve">Об итогах районного фестиваля </w:t>
      </w:r>
    </w:p>
    <w:p w14:paraId="09F563F5" w14:textId="77777777" w:rsidR="004E0A3F" w:rsidRPr="004E0A3F" w:rsidRDefault="004E0A3F" w:rsidP="004E0A3F">
      <w:pPr>
        <w:rPr>
          <w:position w:val="0"/>
          <w:lang w:eastAsia="ar-SA"/>
        </w:rPr>
      </w:pPr>
      <w:r>
        <w:rPr>
          <w:position w:val="0"/>
          <w:lang w:eastAsia="ar-SA"/>
        </w:rPr>
        <w:t>литературно-художественного творчества</w:t>
      </w:r>
    </w:p>
    <w:p w14:paraId="26085950" w14:textId="77777777" w:rsidR="004E0A3F" w:rsidRPr="004E0A3F" w:rsidRDefault="004E0A3F" w:rsidP="004E0A3F">
      <w:pPr>
        <w:suppressAutoHyphens/>
        <w:rPr>
          <w:position w:val="0"/>
          <w:lang w:eastAsia="ar-SA"/>
        </w:rPr>
      </w:pPr>
      <w:r w:rsidRPr="004E0A3F">
        <w:rPr>
          <w:position w:val="0"/>
          <w:lang w:eastAsia="ar-SA"/>
        </w:rPr>
        <w:t xml:space="preserve">«Сказание земли Липецкой», посвящённого </w:t>
      </w:r>
    </w:p>
    <w:p w14:paraId="29572B74" w14:textId="77777777" w:rsidR="004E0A3F" w:rsidRDefault="004E0A3F" w:rsidP="004E0A3F">
      <w:pPr>
        <w:suppressAutoHyphens/>
        <w:rPr>
          <w:position w:val="0"/>
          <w:lang w:eastAsia="ar-SA"/>
        </w:rPr>
      </w:pPr>
      <w:r w:rsidRPr="004E0A3F">
        <w:rPr>
          <w:position w:val="0"/>
          <w:lang w:eastAsia="ar-SA"/>
        </w:rPr>
        <w:t xml:space="preserve">70-летнему юбилею со дня образования </w:t>
      </w:r>
    </w:p>
    <w:p w14:paraId="102ACF5E" w14:textId="77777777" w:rsidR="00AA1B72" w:rsidRPr="001E7A6F" w:rsidRDefault="004E0A3F" w:rsidP="001E7A6F">
      <w:pPr>
        <w:suppressAutoHyphens/>
        <w:rPr>
          <w:position w:val="0"/>
          <w:lang w:eastAsia="ar-SA"/>
        </w:rPr>
      </w:pPr>
      <w:r w:rsidRPr="004E0A3F">
        <w:rPr>
          <w:position w:val="0"/>
          <w:lang w:eastAsia="ar-SA"/>
        </w:rPr>
        <w:t>Липецкой области.</w:t>
      </w:r>
      <w:bookmarkEnd w:id="0"/>
    </w:p>
    <w:p w14:paraId="556214E6" w14:textId="77777777" w:rsidR="00FD5E31" w:rsidRDefault="00FD5E31" w:rsidP="00AA1B72">
      <w:pPr>
        <w:suppressAutoHyphens/>
        <w:jc w:val="both"/>
      </w:pPr>
    </w:p>
    <w:p w14:paraId="2EC8ADE6" w14:textId="77777777" w:rsidR="00E276A1" w:rsidRPr="00E276A1" w:rsidRDefault="00C22FC9" w:rsidP="00C22FC9">
      <w:pPr>
        <w:jc w:val="both"/>
        <w:rPr>
          <w:position w:val="0"/>
          <w:lang w:eastAsia="ar-SA"/>
        </w:rPr>
      </w:pPr>
      <w:r>
        <w:rPr>
          <w:position w:val="0"/>
          <w:lang w:eastAsia="ar-SA"/>
        </w:rPr>
        <w:t xml:space="preserve">     </w:t>
      </w:r>
      <w:r w:rsidR="00E276A1">
        <w:rPr>
          <w:position w:val="0"/>
          <w:lang w:eastAsia="ar-SA"/>
        </w:rPr>
        <w:t>В</w:t>
      </w:r>
      <w:r w:rsidR="00E276A1" w:rsidRPr="00E276A1">
        <w:rPr>
          <w:position w:val="0"/>
          <w:lang w:eastAsia="ar-SA"/>
        </w:rPr>
        <w:t xml:space="preserve"> целях формирования духовно-нравственных, гражданско-патриотических и эстетических чувств обучающихся, </w:t>
      </w:r>
      <w:r w:rsidR="00E276A1" w:rsidRPr="00E276A1">
        <w:rPr>
          <w:color w:val="000000"/>
          <w:position w:val="0"/>
          <w:lang w:eastAsia="ar-SA"/>
        </w:rPr>
        <w:t>популяризации краеведческих знаний о знаменитых земляках</w:t>
      </w:r>
      <w:r w:rsidR="00E276A1" w:rsidRPr="00E276A1">
        <w:rPr>
          <w:position w:val="0"/>
          <w:lang w:eastAsia="ar-SA"/>
        </w:rPr>
        <w:t xml:space="preserve"> и развития интереса </w:t>
      </w:r>
      <w:r w:rsidR="00E276A1" w:rsidRPr="00E276A1">
        <w:rPr>
          <w:color w:val="000000"/>
          <w:position w:val="0"/>
          <w:lang w:eastAsia="ar-SA"/>
        </w:rPr>
        <w:t>подрастающего</w:t>
      </w:r>
      <w:r w:rsidR="00E276A1" w:rsidRPr="00E276A1">
        <w:rPr>
          <w:position w:val="0"/>
          <w:lang w:eastAsia="ar-SA"/>
        </w:rPr>
        <w:t xml:space="preserve"> поколения к истории родного края</w:t>
      </w:r>
      <w:r>
        <w:rPr>
          <w:position w:val="0"/>
          <w:lang w:eastAsia="ar-SA"/>
        </w:rPr>
        <w:t xml:space="preserve"> в период</w:t>
      </w:r>
    </w:p>
    <w:p w14:paraId="63C40B12" w14:textId="77777777" w:rsidR="00AA1B72" w:rsidRPr="00AA1B72" w:rsidRDefault="00E276A1" w:rsidP="00C22FC9">
      <w:pPr>
        <w:suppressAutoHyphens/>
        <w:jc w:val="both"/>
        <w:rPr>
          <w:rFonts w:cs="Calibri"/>
          <w:position w:val="0"/>
          <w:lang w:eastAsia="ar-SA"/>
        </w:rPr>
      </w:pPr>
      <w:r>
        <w:t>с 28</w:t>
      </w:r>
      <w:r w:rsidR="00AA1B72">
        <w:t xml:space="preserve"> марта 2024 года по 05 апреля 2024 года в Грязинском районе бы</w:t>
      </w:r>
      <w:r w:rsidR="00C22FC9">
        <w:t>л проведён районный конкурс «Сказание земли Липецкой», посвящённый 70-летнему юбилею со дня образования Липецкой области.</w:t>
      </w:r>
    </w:p>
    <w:p w14:paraId="72E9AC6B" w14:textId="77777777" w:rsidR="00A1336B" w:rsidRDefault="00A1336B">
      <w:pPr>
        <w:jc w:val="both"/>
      </w:pPr>
    </w:p>
    <w:p w14:paraId="098880E2" w14:textId="72234DF4" w:rsidR="00A1336B" w:rsidRDefault="00AA1B72">
      <w:pPr>
        <w:pStyle w:val="ac"/>
        <w:jc w:val="both"/>
      </w:pPr>
      <w:r>
        <w:t xml:space="preserve">     </w:t>
      </w:r>
      <w:r w:rsidR="00B14DF3">
        <w:t>На конкурс было представлено 25</w:t>
      </w:r>
      <w:r w:rsidR="00002EC7">
        <w:t xml:space="preserve"> работ из образовательных учреждений района: школ №№ 3, 4,</w:t>
      </w:r>
      <w:r w:rsidR="00D6419A">
        <w:t xml:space="preserve"> 7, </w:t>
      </w:r>
      <w:r w:rsidR="009A58E8">
        <w:t xml:space="preserve">9, </w:t>
      </w:r>
      <w:r w:rsidR="00002EC7">
        <w:t xml:space="preserve">с. </w:t>
      </w:r>
      <w:proofErr w:type="spellStart"/>
      <w:r w:rsidR="00002EC7">
        <w:t>Фащёвка</w:t>
      </w:r>
      <w:proofErr w:type="spellEnd"/>
      <w:r w:rsidR="00002EC7">
        <w:t>,</w:t>
      </w:r>
      <w:r w:rsidR="00A358B3">
        <w:t xml:space="preserve"> с. Ярлуково</w:t>
      </w:r>
      <w:r w:rsidR="00D6419A">
        <w:t xml:space="preserve">, </w:t>
      </w:r>
      <w:r w:rsidR="00A358B3">
        <w:t xml:space="preserve">п. свх. Песковатский, </w:t>
      </w:r>
      <w:r w:rsidR="00002EC7">
        <w:t>МБУ ДО ЦРТДЮ. Конкурсные работы рассматривались</w:t>
      </w:r>
      <w:r w:rsidR="00091ED6">
        <w:t xml:space="preserve"> </w:t>
      </w:r>
      <w:r w:rsidR="007A0E0F">
        <w:t>по следующим номинациям: «Фотография», «Поэзия», «Проза», «Исследовательская работа», «Репортаж»</w:t>
      </w:r>
      <w:r w:rsidR="00002EC7">
        <w:t>.</w:t>
      </w:r>
    </w:p>
    <w:p w14:paraId="54C502E4" w14:textId="77777777" w:rsidR="00A1336B" w:rsidRDefault="00E3234C">
      <w:pPr>
        <w:pStyle w:val="ac"/>
        <w:jc w:val="both"/>
      </w:pPr>
      <w:r>
        <w:t xml:space="preserve">     </w:t>
      </w:r>
      <w:r w:rsidR="00002EC7">
        <w:t xml:space="preserve">На основании решения оргкомитета конкурса и в соответствии с Положением о проведении районного </w:t>
      </w:r>
      <w:r w:rsidR="00D6419A">
        <w:t>конкурса</w:t>
      </w:r>
      <w:r w:rsidR="00437E53">
        <w:t xml:space="preserve"> «Сказание земли Липецкой», посвящённого 70-летнему юбилею со дня образования Липецкой области</w:t>
      </w:r>
    </w:p>
    <w:p w14:paraId="250CC5CA" w14:textId="77777777" w:rsidR="00A1336B" w:rsidRDefault="00002EC7">
      <w:pPr>
        <w:pStyle w:val="ac"/>
        <w:jc w:val="both"/>
        <w:rPr>
          <w:rFonts w:cs="Calibri"/>
        </w:rPr>
      </w:pPr>
      <w:r>
        <w:t xml:space="preserve">                                        </w:t>
      </w:r>
    </w:p>
    <w:p w14:paraId="760C8B81" w14:textId="18A12106" w:rsidR="00E82D95" w:rsidRDefault="00002EC7">
      <w:pPr>
        <w:pStyle w:val="ac"/>
        <w:jc w:val="both"/>
        <w:rPr>
          <w:b/>
          <w:bCs/>
        </w:rPr>
      </w:pPr>
      <w:r>
        <w:rPr>
          <w:b/>
          <w:bCs/>
        </w:rPr>
        <w:t>ПРИКАЗЫВАЮ:</w:t>
      </w:r>
    </w:p>
    <w:p w14:paraId="787CB48C" w14:textId="77777777" w:rsidR="001345B6" w:rsidRDefault="001345B6">
      <w:pPr>
        <w:pStyle w:val="ac"/>
        <w:jc w:val="both"/>
        <w:rPr>
          <w:b/>
          <w:bCs/>
        </w:rPr>
      </w:pPr>
    </w:p>
    <w:p w14:paraId="5A50CBBF" w14:textId="2BA693A7" w:rsidR="00A1336B" w:rsidRDefault="00002EC7">
      <w:pPr>
        <w:pStyle w:val="ac"/>
        <w:numPr>
          <w:ilvl w:val="0"/>
          <w:numId w:val="2"/>
        </w:numPr>
        <w:suppressAutoHyphens/>
        <w:jc w:val="both"/>
      </w:pPr>
      <w:r>
        <w:t xml:space="preserve">Признать победителями и призёрами и наградить Почётными </w:t>
      </w:r>
      <w:bookmarkStart w:id="1" w:name="_GoBack"/>
      <w:bookmarkEnd w:id="1"/>
      <w:r>
        <w:t>грамотами отдела образования администрации Грязинского муниципального района Липецкой области следующих участников:</w:t>
      </w:r>
    </w:p>
    <w:p w14:paraId="68A55033" w14:textId="77777777" w:rsidR="00A1336B" w:rsidRDefault="00A1336B">
      <w:pPr>
        <w:pStyle w:val="ac"/>
        <w:jc w:val="both"/>
        <w:rPr>
          <w:b/>
          <w:i/>
          <w:u w:val="single"/>
        </w:rPr>
      </w:pPr>
    </w:p>
    <w:p w14:paraId="2902B15C" w14:textId="77777777" w:rsidR="00A1336B" w:rsidRDefault="00F52873">
      <w:pPr>
        <w:pStyle w:val="ac"/>
        <w:jc w:val="both"/>
        <w:rPr>
          <w:b/>
          <w:iCs/>
        </w:rPr>
      </w:pPr>
      <w:r>
        <w:rPr>
          <w:b/>
          <w:iCs/>
        </w:rPr>
        <w:t>в номинации «Фотография»</w:t>
      </w:r>
      <w:r w:rsidR="00002EC7">
        <w:rPr>
          <w:b/>
          <w:iCs/>
        </w:rPr>
        <w:t>:</w:t>
      </w:r>
    </w:p>
    <w:p w14:paraId="675AE16C" w14:textId="77777777" w:rsidR="00F52873" w:rsidRDefault="00002EC7">
      <w:pPr>
        <w:pStyle w:val="ac"/>
        <w:jc w:val="both"/>
      </w:pPr>
      <w:r>
        <w:t xml:space="preserve">1 место </w:t>
      </w:r>
      <w:r w:rsidR="00F52873">
        <w:t>-</w:t>
      </w:r>
      <w:r>
        <w:t xml:space="preserve"> </w:t>
      </w:r>
      <w:r w:rsidR="00F52873">
        <w:t>Шаврина Екатерина, обучающаяся МБУ ДО ЦРТДЮ, педагог – Куликова Татьяна Евгеньевна</w:t>
      </w:r>
      <w:r w:rsidR="00452B2F">
        <w:t>;</w:t>
      </w:r>
    </w:p>
    <w:p w14:paraId="2486E59F" w14:textId="77777777" w:rsidR="00F52873" w:rsidRDefault="00F52873">
      <w:pPr>
        <w:pStyle w:val="ac"/>
        <w:jc w:val="both"/>
      </w:pPr>
      <w:r>
        <w:t xml:space="preserve">2 место – </w:t>
      </w:r>
      <w:proofErr w:type="spellStart"/>
      <w:r>
        <w:t>Двуреченский</w:t>
      </w:r>
      <w:proofErr w:type="spellEnd"/>
      <w:r>
        <w:t xml:space="preserve"> Владимир, обучающийся МБОУ гимназия №3, педагог – Духанов Виктор Михайлович;</w:t>
      </w:r>
    </w:p>
    <w:p w14:paraId="6623C220" w14:textId="77777777" w:rsidR="005A66BD" w:rsidRDefault="005A66BD">
      <w:pPr>
        <w:pStyle w:val="ac"/>
        <w:jc w:val="both"/>
      </w:pPr>
      <w:r>
        <w:lastRenderedPageBreak/>
        <w:t xml:space="preserve">2 место – </w:t>
      </w:r>
      <w:proofErr w:type="spellStart"/>
      <w:r>
        <w:t>Ряскова</w:t>
      </w:r>
      <w:proofErr w:type="spellEnd"/>
      <w:r>
        <w:t xml:space="preserve"> Евгения, обучающаяся МБУ ДО ЦРТДЮ, педагог – Духанова Людмила Алексеевна;</w:t>
      </w:r>
    </w:p>
    <w:p w14:paraId="04DB3CC4" w14:textId="77777777" w:rsidR="005A66BD" w:rsidRDefault="005A66BD">
      <w:pPr>
        <w:pStyle w:val="ac"/>
        <w:jc w:val="both"/>
      </w:pPr>
      <w:r>
        <w:t>3 место – Дубок Ева, обучающаяся МБУ ДО ЦРДЮ, педагог – Зотова Елена Викторовна;</w:t>
      </w:r>
    </w:p>
    <w:p w14:paraId="69B6D755" w14:textId="77777777" w:rsidR="005A66BD" w:rsidRDefault="005A66BD">
      <w:pPr>
        <w:pStyle w:val="ac"/>
        <w:jc w:val="both"/>
      </w:pPr>
      <w:r>
        <w:t>3 место – Егорова Александрина, обучающаяся МБУ ДО ЦРТДЮ, педагог – Куликова Татьяна Евгеньевна;</w:t>
      </w:r>
    </w:p>
    <w:p w14:paraId="266FD78F" w14:textId="77777777" w:rsidR="005A66BD" w:rsidRDefault="005A66BD">
      <w:pPr>
        <w:pStyle w:val="ac"/>
        <w:jc w:val="both"/>
      </w:pPr>
      <w:r>
        <w:t>3 место – Тюрин Степан, обучающийся МБОУ гимназия №3, педагог – Духанов Виктор Михайлович.</w:t>
      </w:r>
    </w:p>
    <w:p w14:paraId="2BAD5035" w14:textId="77777777" w:rsidR="00196B45" w:rsidRDefault="00196B45">
      <w:pPr>
        <w:pStyle w:val="ac"/>
        <w:jc w:val="both"/>
      </w:pPr>
    </w:p>
    <w:p w14:paraId="32EAD121" w14:textId="77777777" w:rsidR="00196B45" w:rsidRDefault="00196B45" w:rsidP="00196B45">
      <w:pPr>
        <w:pStyle w:val="ac"/>
        <w:jc w:val="both"/>
        <w:rPr>
          <w:b/>
          <w:iCs/>
        </w:rPr>
      </w:pPr>
      <w:r>
        <w:rPr>
          <w:b/>
          <w:iCs/>
        </w:rPr>
        <w:t>в номинации «Поэзия»:</w:t>
      </w:r>
    </w:p>
    <w:p w14:paraId="7565AA97" w14:textId="77777777" w:rsidR="00196B45" w:rsidRDefault="00196B45" w:rsidP="00196B45">
      <w:pPr>
        <w:pStyle w:val="ac"/>
        <w:jc w:val="both"/>
        <w:rPr>
          <w:iCs/>
        </w:rPr>
      </w:pPr>
      <w:r>
        <w:rPr>
          <w:iCs/>
        </w:rPr>
        <w:t>1 место – Козловская Анастасия, обучающаяся МБОУ СОШ №9, педагог – Кобзева Марина Николаевна;</w:t>
      </w:r>
    </w:p>
    <w:p w14:paraId="584E4742" w14:textId="77777777" w:rsidR="00196B45" w:rsidRDefault="00196B45" w:rsidP="00196B45">
      <w:pPr>
        <w:pStyle w:val="ac"/>
        <w:jc w:val="both"/>
        <w:rPr>
          <w:iCs/>
        </w:rPr>
      </w:pPr>
      <w:r>
        <w:rPr>
          <w:iCs/>
        </w:rPr>
        <w:t>1 место – Шаврина Екатерина, обучающаяся МБОУ СОШ №4, педагог – Тарасова Жанна Васильевна;</w:t>
      </w:r>
    </w:p>
    <w:p w14:paraId="4E10981A" w14:textId="77777777" w:rsidR="00196B45" w:rsidRDefault="00196B45" w:rsidP="00196B45">
      <w:pPr>
        <w:pStyle w:val="ac"/>
        <w:jc w:val="both"/>
        <w:rPr>
          <w:iCs/>
        </w:rPr>
      </w:pPr>
      <w:r>
        <w:rPr>
          <w:iCs/>
        </w:rPr>
        <w:t>2 место – Чернов Артур, обучающийся МБОУ НОШ №7, педагог – Чернова Татьяна Сергеевна;</w:t>
      </w:r>
    </w:p>
    <w:p w14:paraId="6DA7F136" w14:textId="77777777" w:rsidR="00196B45" w:rsidRDefault="00196B45" w:rsidP="00196B45">
      <w:pPr>
        <w:pStyle w:val="ac"/>
        <w:jc w:val="both"/>
        <w:rPr>
          <w:iCs/>
        </w:rPr>
      </w:pPr>
      <w:r>
        <w:rPr>
          <w:iCs/>
        </w:rPr>
        <w:t>2 место – Чудинова Вероника, обучающаяся МБОУ СОШ №4, педагог – Панова Светлана Васильевна;</w:t>
      </w:r>
    </w:p>
    <w:p w14:paraId="5EDDA7AA" w14:textId="77777777" w:rsidR="00196B45" w:rsidRDefault="00196B45" w:rsidP="00196B45">
      <w:pPr>
        <w:pStyle w:val="ac"/>
        <w:jc w:val="both"/>
        <w:rPr>
          <w:iCs/>
        </w:rPr>
      </w:pPr>
      <w:r>
        <w:rPr>
          <w:iCs/>
        </w:rPr>
        <w:t xml:space="preserve">2 место – Болховитинов Константин, обучающийся МБОУ СОШ №4, педагог – Кондрашина </w:t>
      </w:r>
      <w:r w:rsidR="009A027A">
        <w:rPr>
          <w:iCs/>
        </w:rPr>
        <w:t>Оксана Вячеславовна</w:t>
      </w:r>
      <w:r>
        <w:rPr>
          <w:iCs/>
        </w:rPr>
        <w:t>;</w:t>
      </w:r>
    </w:p>
    <w:p w14:paraId="7876191E" w14:textId="77777777" w:rsidR="00AA518E" w:rsidRDefault="00AA518E" w:rsidP="00196B45">
      <w:pPr>
        <w:pStyle w:val="ac"/>
        <w:jc w:val="both"/>
        <w:rPr>
          <w:iCs/>
        </w:rPr>
      </w:pPr>
      <w:r>
        <w:rPr>
          <w:iCs/>
        </w:rPr>
        <w:t>3 место – Шаврина Диана, обучающаяся МБУ ДО ЦРТДЮ, педагог – Зотова Елена Викторовна.</w:t>
      </w:r>
    </w:p>
    <w:p w14:paraId="65AE9778" w14:textId="77777777" w:rsidR="00EE58C4" w:rsidRDefault="00EE58C4" w:rsidP="00196B45">
      <w:pPr>
        <w:pStyle w:val="ac"/>
        <w:jc w:val="both"/>
        <w:rPr>
          <w:iCs/>
        </w:rPr>
      </w:pPr>
    </w:p>
    <w:p w14:paraId="75F5D54B" w14:textId="77777777" w:rsidR="00EE58C4" w:rsidRDefault="00EE58C4" w:rsidP="00EE58C4">
      <w:pPr>
        <w:pStyle w:val="ac"/>
        <w:jc w:val="both"/>
        <w:rPr>
          <w:b/>
          <w:iCs/>
        </w:rPr>
      </w:pPr>
      <w:r>
        <w:rPr>
          <w:b/>
          <w:iCs/>
        </w:rPr>
        <w:t>в номинации «Проза»:</w:t>
      </w:r>
    </w:p>
    <w:p w14:paraId="7304A45D" w14:textId="77777777" w:rsidR="005F246C" w:rsidRDefault="005F246C" w:rsidP="00EE58C4">
      <w:pPr>
        <w:pStyle w:val="ac"/>
        <w:jc w:val="both"/>
        <w:rPr>
          <w:iCs/>
        </w:rPr>
      </w:pPr>
      <w:r>
        <w:rPr>
          <w:iCs/>
        </w:rPr>
        <w:t>1 место – Рыбникова Валерия, обучающаяся МБОУ СОШ №9, педагог – Попова Елена Александровна;</w:t>
      </w:r>
    </w:p>
    <w:p w14:paraId="14228963" w14:textId="77777777" w:rsidR="005F246C" w:rsidRDefault="005F246C" w:rsidP="00EE58C4">
      <w:pPr>
        <w:pStyle w:val="ac"/>
        <w:jc w:val="both"/>
        <w:rPr>
          <w:iCs/>
        </w:rPr>
      </w:pPr>
      <w:r>
        <w:rPr>
          <w:iCs/>
        </w:rPr>
        <w:t xml:space="preserve">2 место – </w:t>
      </w:r>
      <w:proofErr w:type="spellStart"/>
      <w:r>
        <w:rPr>
          <w:iCs/>
        </w:rPr>
        <w:t>Чальцева</w:t>
      </w:r>
      <w:proofErr w:type="spellEnd"/>
      <w:r>
        <w:rPr>
          <w:iCs/>
        </w:rPr>
        <w:t xml:space="preserve"> Екатерина, обучающаяся МБОУ гимназия №3, педагог – Панченко Ольга Владимировна;</w:t>
      </w:r>
    </w:p>
    <w:p w14:paraId="0BFD4959" w14:textId="77777777" w:rsidR="00597F88" w:rsidRPr="00597F88" w:rsidRDefault="005F246C" w:rsidP="00597F88">
      <w:pPr>
        <w:pStyle w:val="ac"/>
        <w:jc w:val="both"/>
        <w:rPr>
          <w:iCs/>
        </w:rPr>
      </w:pPr>
      <w:r>
        <w:rPr>
          <w:iCs/>
        </w:rPr>
        <w:t xml:space="preserve">3 место – </w:t>
      </w:r>
      <w:proofErr w:type="spellStart"/>
      <w:r>
        <w:rPr>
          <w:iCs/>
        </w:rPr>
        <w:t>Храпова</w:t>
      </w:r>
      <w:proofErr w:type="spellEnd"/>
      <w:r>
        <w:rPr>
          <w:iCs/>
        </w:rPr>
        <w:t xml:space="preserve"> Ангелина, обучающаяся МБОУ СОШ п. свх. Песковатский, педагог – Губанова Ольга Юрьевна.</w:t>
      </w:r>
    </w:p>
    <w:p w14:paraId="0EF39F85" w14:textId="77777777" w:rsidR="00597F88" w:rsidRDefault="00597F88" w:rsidP="00EE58C4">
      <w:pPr>
        <w:pStyle w:val="ac"/>
        <w:jc w:val="both"/>
        <w:rPr>
          <w:iCs/>
        </w:rPr>
      </w:pPr>
    </w:p>
    <w:p w14:paraId="333B7008" w14:textId="77777777" w:rsidR="00D86C1F" w:rsidRDefault="002914E6" w:rsidP="00D86C1F">
      <w:pPr>
        <w:pStyle w:val="ac"/>
        <w:jc w:val="both"/>
        <w:rPr>
          <w:b/>
          <w:iCs/>
        </w:rPr>
      </w:pPr>
      <w:r>
        <w:rPr>
          <w:b/>
          <w:iCs/>
        </w:rPr>
        <w:t>в номинации «Исследовательская работа</w:t>
      </w:r>
      <w:r w:rsidR="00D86C1F">
        <w:rPr>
          <w:b/>
          <w:iCs/>
        </w:rPr>
        <w:t>»:</w:t>
      </w:r>
    </w:p>
    <w:p w14:paraId="0A45BE06" w14:textId="77777777" w:rsidR="002914E6" w:rsidRDefault="002914E6" w:rsidP="00D86C1F">
      <w:pPr>
        <w:pStyle w:val="ac"/>
        <w:jc w:val="both"/>
        <w:rPr>
          <w:iCs/>
        </w:rPr>
      </w:pPr>
      <w:r>
        <w:rPr>
          <w:iCs/>
        </w:rPr>
        <w:t xml:space="preserve">1 место – Татаринова Елизавета, обучающаяся МБОУ СОШ с. </w:t>
      </w:r>
      <w:proofErr w:type="spellStart"/>
      <w:r>
        <w:rPr>
          <w:iCs/>
        </w:rPr>
        <w:t>Фащёвка</w:t>
      </w:r>
      <w:proofErr w:type="spellEnd"/>
      <w:r>
        <w:rPr>
          <w:iCs/>
        </w:rPr>
        <w:t>, педагог – Татаринова Елена Борисовна;</w:t>
      </w:r>
    </w:p>
    <w:p w14:paraId="30979ADC" w14:textId="77777777" w:rsidR="002914E6" w:rsidRPr="002914E6" w:rsidRDefault="002914E6" w:rsidP="00D86C1F">
      <w:pPr>
        <w:pStyle w:val="ac"/>
        <w:jc w:val="both"/>
        <w:rPr>
          <w:iCs/>
        </w:rPr>
      </w:pPr>
      <w:r>
        <w:rPr>
          <w:iCs/>
        </w:rPr>
        <w:t>2, 3 места – не присуждать.</w:t>
      </w:r>
    </w:p>
    <w:p w14:paraId="431CC9FB" w14:textId="77777777" w:rsidR="00D86C1F" w:rsidRDefault="00D86C1F" w:rsidP="00EE58C4">
      <w:pPr>
        <w:pStyle w:val="ac"/>
        <w:jc w:val="both"/>
        <w:rPr>
          <w:iCs/>
        </w:rPr>
      </w:pPr>
    </w:p>
    <w:p w14:paraId="427D76C7" w14:textId="77777777" w:rsidR="00597F88" w:rsidRDefault="00597F88" w:rsidP="00597F88">
      <w:pPr>
        <w:pStyle w:val="ac"/>
        <w:jc w:val="both"/>
        <w:rPr>
          <w:b/>
          <w:iCs/>
        </w:rPr>
      </w:pPr>
      <w:r>
        <w:rPr>
          <w:b/>
          <w:iCs/>
        </w:rPr>
        <w:t>в номинации «Репортаж»:</w:t>
      </w:r>
    </w:p>
    <w:p w14:paraId="62428CE7" w14:textId="77777777" w:rsidR="00665964" w:rsidRDefault="005F4DB1" w:rsidP="00597F88">
      <w:pPr>
        <w:pStyle w:val="ac"/>
        <w:jc w:val="both"/>
        <w:rPr>
          <w:iCs/>
        </w:rPr>
      </w:pPr>
      <w:r>
        <w:rPr>
          <w:iCs/>
        </w:rPr>
        <w:t xml:space="preserve">1 место – </w:t>
      </w:r>
      <w:proofErr w:type="spellStart"/>
      <w:r>
        <w:rPr>
          <w:iCs/>
        </w:rPr>
        <w:t>Т</w:t>
      </w:r>
      <w:r w:rsidR="00665964">
        <w:rPr>
          <w:iCs/>
        </w:rPr>
        <w:t>уданова</w:t>
      </w:r>
      <w:proofErr w:type="spellEnd"/>
      <w:r w:rsidR="00665964">
        <w:rPr>
          <w:iCs/>
        </w:rPr>
        <w:t xml:space="preserve"> Софья, обучающаяся МБОУ СОШ с. Ярлуково, педагог – Щеголева Марина Михайловна;</w:t>
      </w:r>
    </w:p>
    <w:p w14:paraId="2E24673D" w14:textId="77777777" w:rsidR="00665964" w:rsidRPr="002914E6" w:rsidRDefault="00665964" w:rsidP="00665964">
      <w:pPr>
        <w:pStyle w:val="ac"/>
        <w:jc w:val="both"/>
        <w:rPr>
          <w:iCs/>
        </w:rPr>
      </w:pPr>
      <w:r>
        <w:rPr>
          <w:iCs/>
        </w:rPr>
        <w:t>2, 3 места – не присуждать.</w:t>
      </w:r>
    </w:p>
    <w:p w14:paraId="45996986" w14:textId="77777777" w:rsidR="00A1336B" w:rsidRDefault="00A1336B">
      <w:pPr>
        <w:pStyle w:val="ac"/>
        <w:jc w:val="both"/>
      </w:pPr>
    </w:p>
    <w:p w14:paraId="297215C5" w14:textId="7ACC28B4" w:rsidR="00A1336B" w:rsidRDefault="00002EC7">
      <w:pPr>
        <w:pStyle w:val="ac"/>
        <w:jc w:val="both"/>
      </w:pPr>
      <w:r>
        <w:t>2</w:t>
      </w:r>
      <w:r w:rsidR="006E21F9">
        <w:t>. Работы победителей и призёров</w:t>
      </w:r>
      <w:r w:rsidR="00EE3F32">
        <w:t xml:space="preserve"> </w:t>
      </w:r>
      <w:r>
        <w:t>направить на региональный этап конкурса в установленные Положением сроки.</w:t>
      </w:r>
    </w:p>
    <w:p w14:paraId="18B9E31C" w14:textId="77777777" w:rsidR="00A1336B" w:rsidRDefault="00A1336B">
      <w:pPr>
        <w:pStyle w:val="ac"/>
        <w:jc w:val="both"/>
        <w:rPr>
          <w:rFonts w:cs="Calibri"/>
        </w:rPr>
      </w:pPr>
    </w:p>
    <w:p w14:paraId="2E4A7A05" w14:textId="77777777" w:rsidR="00A1336B" w:rsidRDefault="00A1336B">
      <w:pPr>
        <w:pStyle w:val="ac"/>
        <w:jc w:val="both"/>
      </w:pPr>
    </w:p>
    <w:p w14:paraId="7A37EB47" w14:textId="77777777" w:rsidR="00A1336B" w:rsidRDefault="00A1336B">
      <w:pPr>
        <w:pStyle w:val="ac"/>
        <w:jc w:val="both"/>
      </w:pPr>
    </w:p>
    <w:p w14:paraId="4E49FE59" w14:textId="77777777" w:rsidR="00A1336B" w:rsidRDefault="00A1336B">
      <w:pPr>
        <w:pStyle w:val="ac"/>
        <w:jc w:val="both"/>
      </w:pPr>
    </w:p>
    <w:p w14:paraId="07AF8A68" w14:textId="77777777" w:rsidR="00A1336B" w:rsidRDefault="00002EC7">
      <w:pPr>
        <w:pStyle w:val="ac"/>
        <w:jc w:val="both"/>
      </w:pPr>
      <w:r>
        <w:t>Начальник отдела образования                                                                          А. Ю. Васильева</w:t>
      </w:r>
    </w:p>
    <w:sectPr w:rsidR="00A13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823EA" w14:textId="77777777" w:rsidR="00A1336B" w:rsidRDefault="00002EC7">
      <w:r>
        <w:separator/>
      </w:r>
    </w:p>
  </w:endnote>
  <w:endnote w:type="continuationSeparator" w:id="0">
    <w:p w14:paraId="5F43BF00" w14:textId="77777777" w:rsidR="00A1336B" w:rsidRDefault="0000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D8149" w14:textId="77777777" w:rsidR="00A1336B" w:rsidRDefault="00002EC7">
      <w:r>
        <w:separator/>
      </w:r>
    </w:p>
  </w:footnote>
  <w:footnote w:type="continuationSeparator" w:id="0">
    <w:p w14:paraId="1D9DA660" w14:textId="77777777" w:rsidR="00A1336B" w:rsidRDefault="00002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074E0ACD"/>
    <w:multiLevelType w:val="singleLevel"/>
    <w:tmpl w:val="074E0ACD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5A93E57E"/>
    <w:multiLevelType w:val="singleLevel"/>
    <w:tmpl w:val="5A93E57E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264"/>
    <w:rsid w:val="00002EC7"/>
    <w:rsid w:val="00002F78"/>
    <w:rsid w:val="0000406E"/>
    <w:rsid w:val="00011C03"/>
    <w:rsid w:val="0002607B"/>
    <w:rsid w:val="00040AE8"/>
    <w:rsid w:val="00050B13"/>
    <w:rsid w:val="000512EE"/>
    <w:rsid w:val="00057F54"/>
    <w:rsid w:val="00065E5D"/>
    <w:rsid w:val="00076E5D"/>
    <w:rsid w:val="000841B0"/>
    <w:rsid w:val="00091799"/>
    <w:rsid w:val="00091ED6"/>
    <w:rsid w:val="000948A1"/>
    <w:rsid w:val="000B02AB"/>
    <w:rsid w:val="000B21FA"/>
    <w:rsid w:val="000C5567"/>
    <w:rsid w:val="000C6FE8"/>
    <w:rsid w:val="000E333A"/>
    <w:rsid w:val="000F03DF"/>
    <w:rsid w:val="000F26CE"/>
    <w:rsid w:val="00103B50"/>
    <w:rsid w:val="00113CFC"/>
    <w:rsid w:val="00113E70"/>
    <w:rsid w:val="001345B6"/>
    <w:rsid w:val="00142F54"/>
    <w:rsid w:val="00143A04"/>
    <w:rsid w:val="00145555"/>
    <w:rsid w:val="0015005A"/>
    <w:rsid w:val="00166DCF"/>
    <w:rsid w:val="001705B3"/>
    <w:rsid w:val="0018174C"/>
    <w:rsid w:val="001830EA"/>
    <w:rsid w:val="00192181"/>
    <w:rsid w:val="00196B45"/>
    <w:rsid w:val="001B2B18"/>
    <w:rsid w:val="001C5D3C"/>
    <w:rsid w:val="001E26A2"/>
    <w:rsid w:val="001E7A6F"/>
    <w:rsid w:val="001F7FF5"/>
    <w:rsid w:val="0023536D"/>
    <w:rsid w:val="00262659"/>
    <w:rsid w:val="002914E6"/>
    <w:rsid w:val="002941B8"/>
    <w:rsid w:val="002A2482"/>
    <w:rsid w:val="002A3FC4"/>
    <w:rsid w:val="002A6AE9"/>
    <w:rsid w:val="002C5439"/>
    <w:rsid w:val="002C6EA7"/>
    <w:rsid w:val="002E68EE"/>
    <w:rsid w:val="002F369B"/>
    <w:rsid w:val="002F4209"/>
    <w:rsid w:val="00315116"/>
    <w:rsid w:val="00323994"/>
    <w:rsid w:val="00341B1B"/>
    <w:rsid w:val="003564D4"/>
    <w:rsid w:val="003727D5"/>
    <w:rsid w:val="00377028"/>
    <w:rsid w:val="00385298"/>
    <w:rsid w:val="003B1315"/>
    <w:rsid w:val="003B337F"/>
    <w:rsid w:val="003B7F5A"/>
    <w:rsid w:val="003D7678"/>
    <w:rsid w:val="003E1F9F"/>
    <w:rsid w:val="003E5F2C"/>
    <w:rsid w:val="00403E3F"/>
    <w:rsid w:val="00410AD1"/>
    <w:rsid w:val="004125A5"/>
    <w:rsid w:val="0041782E"/>
    <w:rsid w:val="00431F5D"/>
    <w:rsid w:val="00437E53"/>
    <w:rsid w:val="00452B2F"/>
    <w:rsid w:val="00452C83"/>
    <w:rsid w:val="00482CCC"/>
    <w:rsid w:val="00491264"/>
    <w:rsid w:val="004A467F"/>
    <w:rsid w:val="004A578D"/>
    <w:rsid w:val="004B59B2"/>
    <w:rsid w:val="004C2473"/>
    <w:rsid w:val="004C406F"/>
    <w:rsid w:val="004D6237"/>
    <w:rsid w:val="004E0A3F"/>
    <w:rsid w:val="004F4B89"/>
    <w:rsid w:val="00500604"/>
    <w:rsid w:val="00505672"/>
    <w:rsid w:val="00514C60"/>
    <w:rsid w:val="00521F2C"/>
    <w:rsid w:val="00531589"/>
    <w:rsid w:val="00541620"/>
    <w:rsid w:val="00546833"/>
    <w:rsid w:val="00552A14"/>
    <w:rsid w:val="00563650"/>
    <w:rsid w:val="00574628"/>
    <w:rsid w:val="00580318"/>
    <w:rsid w:val="005809C9"/>
    <w:rsid w:val="00597520"/>
    <w:rsid w:val="00597CB7"/>
    <w:rsid w:val="00597F88"/>
    <w:rsid w:val="005A3B87"/>
    <w:rsid w:val="005A66BD"/>
    <w:rsid w:val="005B2E02"/>
    <w:rsid w:val="005B4A40"/>
    <w:rsid w:val="005E5F0F"/>
    <w:rsid w:val="005E5F9A"/>
    <w:rsid w:val="005F246C"/>
    <w:rsid w:val="005F4DB1"/>
    <w:rsid w:val="00604EF1"/>
    <w:rsid w:val="006146A9"/>
    <w:rsid w:val="00621C43"/>
    <w:rsid w:val="006334D6"/>
    <w:rsid w:val="00640ACB"/>
    <w:rsid w:val="00654F13"/>
    <w:rsid w:val="0066185F"/>
    <w:rsid w:val="006632DC"/>
    <w:rsid w:val="00665964"/>
    <w:rsid w:val="00682660"/>
    <w:rsid w:val="006A3C5C"/>
    <w:rsid w:val="006E21F9"/>
    <w:rsid w:val="006F31E3"/>
    <w:rsid w:val="00723E33"/>
    <w:rsid w:val="00723EFD"/>
    <w:rsid w:val="00761B5A"/>
    <w:rsid w:val="00764FB9"/>
    <w:rsid w:val="00782F90"/>
    <w:rsid w:val="007A0E0F"/>
    <w:rsid w:val="007A3B5B"/>
    <w:rsid w:val="007A3FD6"/>
    <w:rsid w:val="007C44F9"/>
    <w:rsid w:val="007C5641"/>
    <w:rsid w:val="007D6155"/>
    <w:rsid w:val="007F0575"/>
    <w:rsid w:val="007F1A36"/>
    <w:rsid w:val="007F46B1"/>
    <w:rsid w:val="008056D8"/>
    <w:rsid w:val="008229E2"/>
    <w:rsid w:val="00825146"/>
    <w:rsid w:val="0082701A"/>
    <w:rsid w:val="0084157B"/>
    <w:rsid w:val="00842D8B"/>
    <w:rsid w:val="00850C70"/>
    <w:rsid w:val="00851330"/>
    <w:rsid w:val="00854F6B"/>
    <w:rsid w:val="0087496E"/>
    <w:rsid w:val="00880009"/>
    <w:rsid w:val="00891286"/>
    <w:rsid w:val="008C4A56"/>
    <w:rsid w:val="008C5BFB"/>
    <w:rsid w:val="008C6AF7"/>
    <w:rsid w:val="008F321F"/>
    <w:rsid w:val="00907310"/>
    <w:rsid w:val="00911236"/>
    <w:rsid w:val="0091697E"/>
    <w:rsid w:val="0093066E"/>
    <w:rsid w:val="00932B3A"/>
    <w:rsid w:val="00941FDD"/>
    <w:rsid w:val="0094686B"/>
    <w:rsid w:val="009715A4"/>
    <w:rsid w:val="00971622"/>
    <w:rsid w:val="00992C6F"/>
    <w:rsid w:val="00996CB4"/>
    <w:rsid w:val="009A027A"/>
    <w:rsid w:val="009A58E8"/>
    <w:rsid w:val="009B0D26"/>
    <w:rsid w:val="00A044D1"/>
    <w:rsid w:val="00A11EEE"/>
    <w:rsid w:val="00A1336B"/>
    <w:rsid w:val="00A24B5D"/>
    <w:rsid w:val="00A358B3"/>
    <w:rsid w:val="00A7397C"/>
    <w:rsid w:val="00A8111E"/>
    <w:rsid w:val="00A81A0A"/>
    <w:rsid w:val="00A84593"/>
    <w:rsid w:val="00A95782"/>
    <w:rsid w:val="00AA128D"/>
    <w:rsid w:val="00AA1B72"/>
    <w:rsid w:val="00AA45AA"/>
    <w:rsid w:val="00AA518E"/>
    <w:rsid w:val="00AE0D99"/>
    <w:rsid w:val="00AE783E"/>
    <w:rsid w:val="00AF2B16"/>
    <w:rsid w:val="00AF344E"/>
    <w:rsid w:val="00AF7B54"/>
    <w:rsid w:val="00B03DA2"/>
    <w:rsid w:val="00B14DF3"/>
    <w:rsid w:val="00B40199"/>
    <w:rsid w:val="00B40299"/>
    <w:rsid w:val="00B43E85"/>
    <w:rsid w:val="00B452A6"/>
    <w:rsid w:val="00B55E93"/>
    <w:rsid w:val="00B56DA9"/>
    <w:rsid w:val="00B60647"/>
    <w:rsid w:val="00B73B3F"/>
    <w:rsid w:val="00B76159"/>
    <w:rsid w:val="00B820AC"/>
    <w:rsid w:val="00BA012A"/>
    <w:rsid w:val="00BA4A9E"/>
    <w:rsid w:val="00BA711F"/>
    <w:rsid w:val="00BD13F7"/>
    <w:rsid w:val="00BE111C"/>
    <w:rsid w:val="00BE71CB"/>
    <w:rsid w:val="00C146B9"/>
    <w:rsid w:val="00C22E49"/>
    <w:rsid w:val="00C22FC9"/>
    <w:rsid w:val="00C279F8"/>
    <w:rsid w:val="00C37C24"/>
    <w:rsid w:val="00C460EC"/>
    <w:rsid w:val="00C55F24"/>
    <w:rsid w:val="00C70ECE"/>
    <w:rsid w:val="00CA61D4"/>
    <w:rsid w:val="00CC02FA"/>
    <w:rsid w:val="00CC7181"/>
    <w:rsid w:val="00CC7766"/>
    <w:rsid w:val="00CF209E"/>
    <w:rsid w:val="00CF25C3"/>
    <w:rsid w:val="00D16476"/>
    <w:rsid w:val="00D31142"/>
    <w:rsid w:val="00D34736"/>
    <w:rsid w:val="00D448C4"/>
    <w:rsid w:val="00D6419A"/>
    <w:rsid w:val="00D653C8"/>
    <w:rsid w:val="00D65B69"/>
    <w:rsid w:val="00D71667"/>
    <w:rsid w:val="00D73481"/>
    <w:rsid w:val="00D814F3"/>
    <w:rsid w:val="00D86C1F"/>
    <w:rsid w:val="00D9764C"/>
    <w:rsid w:val="00DB5C36"/>
    <w:rsid w:val="00DC2748"/>
    <w:rsid w:val="00DD3E4D"/>
    <w:rsid w:val="00DD7340"/>
    <w:rsid w:val="00DF7D25"/>
    <w:rsid w:val="00E16B41"/>
    <w:rsid w:val="00E267FE"/>
    <w:rsid w:val="00E276A1"/>
    <w:rsid w:val="00E317C6"/>
    <w:rsid w:val="00E3234C"/>
    <w:rsid w:val="00E3344B"/>
    <w:rsid w:val="00E33D54"/>
    <w:rsid w:val="00E5082F"/>
    <w:rsid w:val="00E512ED"/>
    <w:rsid w:val="00E54F02"/>
    <w:rsid w:val="00E6246A"/>
    <w:rsid w:val="00E64C46"/>
    <w:rsid w:val="00E6501B"/>
    <w:rsid w:val="00E74587"/>
    <w:rsid w:val="00E82D95"/>
    <w:rsid w:val="00EA6E5B"/>
    <w:rsid w:val="00EB7ACA"/>
    <w:rsid w:val="00EC1C80"/>
    <w:rsid w:val="00EC4C65"/>
    <w:rsid w:val="00ED096E"/>
    <w:rsid w:val="00EE3F32"/>
    <w:rsid w:val="00EE58C4"/>
    <w:rsid w:val="00EF3EB9"/>
    <w:rsid w:val="00EF671C"/>
    <w:rsid w:val="00F52873"/>
    <w:rsid w:val="00F84BE9"/>
    <w:rsid w:val="00FA36A5"/>
    <w:rsid w:val="00FA6569"/>
    <w:rsid w:val="00FA7E47"/>
    <w:rsid w:val="00FB0189"/>
    <w:rsid w:val="00FD5E31"/>
    <w:rsid w:val="00FE335E"/>
    <w:rsid w:val="00FE42F1"/>
    <w:rsid w:val="01576CFA"/>
    <w:rsid w:val="01910DE7"/>
    <w:rsid w:val="03B93B9D"/>
    <w:rsid w:val="099E0A13"/>
    <w:rsid w:val="0C936803"/>
    <w:rsid w:val="0CF053C7"/>
    <w:rsid w:val="0D3E01BB"/>
    <w:rsid w:val="0E7A79F2"/>
    <w:rsid w:val="0EFE67F3"/>
    <w:rsid w:val="0F7C6CF5"/>
    <w:rsid w:val="0F8F6F95"/>
    <w:rsid w:val="199751E6"/>
    <w:rsid w:val="1B007E3A"/>
    <w:rsid w:val="1B5543B2"/>
    <w:rsid w:val="1EA96ECE"/>
    <w:rsid w:val="1F380677"/>
    <w:rsid w:val="20EB28F3"/>
    <w:rsid w:val="24735AD1"/>
    <w:rsid w:val="263B7335"/>
    <w:rsid w:val="280A0330"/>
    <w:rsid w:val="2B1273E0"/>
    <w:rsid w:val="2C377159"/>
    <w:rsid w:val="2E613B22"/>
    <w:rsid w:val="306A2902"/>
    <w:rsid w:val="33266EA2"/>
    <w:rsid w:val="34983182"/>
    <w:rsid w:val="359313B8"/>
    <w:rsid w:val="36E60C92"/>
    <w:rsid w:val="3A397C14"/>
    <w:rsid w:val="3B91625F"/>
    <w:rsid w:val="3DAC3452"/>
    <w:rsid w:val="3F042CBD"/>
    <w:rsid w:val="3F07412A"/>
    <w:rsid w:val="408F607A"/>
    <w:rsid w:val="42031377"/>
    <w:rsid w:val="455B0282"/>
    <w:rsid w:val="48607A5A"/>
    <w:rsid w:val="4F26120E"/>
    <w:rsid w:val="4FDE2051"/>
    <w:rsid w:val="52DE4780"/>
    <w:rsid w:val="555935C2"/>
    <w:rsid w:val="579F043D"/>
    <w:rsid w:val="59AB6EAD"/>
    <w:rsid w:val="59AF0332"/>
    <w:rsid w:val="5D69736A"/>
    <w:rsid w:val="627A6E0E"/>
    <w:rsid w:val="629C158C"/>
    <w:rsid w:val="64DC3505"/>
    <w:rsid w:val="656B5E61"/>
    <w:rsid w:val="6BCD1D58"/>
    <w:rsid w:val="6C78409A"/>
    <w:rsid w:val="6D201310"/>
    <w:rsid w:val="725B5629"/>
    <w:rsid w:val="74C3192B"/>
    <w:rsid w:val="7B480C06"/>
    <w:rsid w:val="7B6D42DD"/>
    <w:rsid w:val="7D73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53B48"/>
  <w15:docId w15:val="{FC03D626-0D05-4D3B-9A30-3A6555F9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position w:val="-16"/>
      <w:sz w:val="24"/>
      <w:szCs w:val="24"/>
    </w:rPr>
  </w:style>
  <w:style w:type="paragraph" w:styleId="1">
    <w:name w:val="heading 1"/>
    <w:basedOn w:val="a"/>
    <w:next w:val="a"/>
    <w:link w:val="10"/>
    <w:qFormat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character" w:styleId="a4">
    <w:name w:val="Strong"/>
    <w:uiPriority w:val="22"/>
    <w:qFormat/>
    <w:rPr>
      <w:b/>
      <w:bCs/>
      <w:spacing w:val="0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semiHidden/>
    <w:unhideWhenUsed/>
    <w:qFormat/>
    <w:rPr>
      <w:b/>
      <w:bCs/>
      <w:color w:val="943634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</w:rPr>
  </w:style>
  <w:style w:type="character" w:customStyle="1" w:styleId="10">
    <w:name w:val="Заголовок 1 Знак"/>
    <w:link w:val="1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Pr>
      <w:rFonts w:ascii="Cambria" w:eastAsia="Times New Roman" w:hAnsi="Cambria" w:cs="Times New Roman"/>
      <w:i/>
      <w:iCs/>
      <w:color w:val="C0504D"/>
      <w:sz w:val="20"/>
      <w:szCs w:val="20"/>
    </w:rPr>
  </w:style>
  <w:style w:type="character" w:customStyle="1" w:styleId="a9">
    <w:name w:val="Заголовок Знак"/>
    <w:link w:val="a8"/>
    <w:uiPriority w:val="10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character" w:customStyle="1" w:styleId="ab">
    <w:name w:val="Подзаголовок Знак"/>
    <w:link w:val="aa"/>
    <w:uiPriority w:val="11"/>
    <w:rPr>
      <w:rFonts w:ascii="Cambria" w:eastAsia="Times New Roman" w:hAnsi="Cambria" w:cs="Times New Roman"/>
      <w:i/>
      <w:iCs/>
      <w:color w:val="622423"/>
      <w:sz w:val="24"/>
      <w:szCs w:val="24"/>
    </w:rPr>
  </w:style>
  <w:style w:type="paragraph" w:styleId="ac">
    <w:name w:val="No Spacing"/>
    <w:basedOn w:val="a"/>
    <w:qFormat/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color w:val="943634"/>
    </w:rPr>
  </w:style>
  <w:style w:type="character" w:customStyle="1" w:styleId="22">
    <w:name w:val="Цитата 2 Знак"/>
    <w:link w:val="21"/>
    <w:uiPriority w:val="29"/>
    <w:rPr>
      <w:color w:val="943634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f">
    <w:name w:val="Выделенная цитата Знак"/>
    <w:link w:val="ae"/>
    <w:uiPriority w:val="30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customStyle="1" w:styleId="11">
    <w:name w:val="Слабое выделение1"/>
    <w:uiPriority w:val="19"/>
    <w:qFormat/>
    <w:rPr>
      <w:rFonts w:ascii="Cambria" w:eastAsia="Times New Roman" w:hAnsi="Cambria" w:cs="Times New Roman"/>
      <w:i/>
      <w:iCs/>
      <w:color w:val="C0504D"/>
    </w:rPr>
  </w:style>
  <w:style w:type="character" w:customStyle="1" w:styleId="12">
    <w:name w:val="Сильное выделение1"/>
    <w:uiPriority w:val="21"/>
    <w:qFormat/>
    <w:rPr>
      <w:rFonts w:ascii="Cambria" w:eastAsia="Times New Roman" w:hAnsi="Cambria" w:cs="Times New Roman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character" w:customStyle="1" w:styleId="13">
    <w:name w:val="Слабая ссылка1"/>
    <w:uiPriority w:val="31"/>
    <w:qFormat/>
    <w:rPr>
      <w:i/>
      <w:iCs/>
      <w:smallCaps/>
      <w:color w:val="C0504D"/>
      <w:u w:color="C0504D"/>
    </w:rPr>
  </w:style>
  <w:style w:type="character" w:customStyle="1" w:styleId="14">
    <w:name w:val="Сильная ссылка1"/>
    <w:uiPriority w:val="32"/>
    <w:qFormat/>
    <w:rPr>
      <w:b/>
      <w:bCs/>
      <w:i/>
      <w:iCs/>
      <w:smallCaps/>
      <w:color w:val="C0504D"/>
      <w:u w:color="C0504D"/>
    </w:rPr>
  </w:style>
  <w:style w:type="character" w:customStyle="1" w:styleId="15">
    <w:name w:val="Название книги1"/>
    <w:uiPriority w:val="33"/>
    <w:qFormat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customStyle="1" w:styleId="16">
    <w:name w:val="Заголовок оглавления1"/>
    <w:basedOn w:val="1"/>
    <w:next w:val="a"/>
    <w:uiPriority w:val="39"/>
    <w:semiHidden/>
    <w:unhideWhenUsed/>
    <w:qFormat/>
    <w:pPr>
      <w:outlineLvl w:val="9"/>
    </w:pPr>
    <w:rPr>
      <w:lang w:bidi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Style0">
    <w:name w:val="_Style 0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1">
    <w:name w:val="_Style 1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position w:val="-16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ABA15-BDAF-4C80-9860-862DE7374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Зотова</cp:lastModifiedBy>
  <cp:revision>159</cp:revision>
  <cp:lastPrinted>2021-12-21T06:28:00Z</cp:lastPrinted>
  <dcterms:created xsi:type="dcterms:W3CDTF">2020-12-22T18:43:00Z</dcterms:created>
  <dcterms:modified xsi:type="dcterms:W3CDTF">2024-04-15T16:31:00Z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30B83F568111421AA0C254985C2B2BBB_12</vt:lpwstr>
  </property>
</Properties>
</file>