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8"/>
        <w:tblW w:w="7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  <w:gridCol w:w="3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186" w:type="dxa"/>
          </w:tcPr>
          <w:p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drawing>
                <wp:inline distT="0" distB="0" distL="0" distR="0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86" w:type="dxa"/>
          </w:tcPr>
          <w:p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>
            <w:pPr>
              <w:pStyle w:val="2"/>
              <w:keepNext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>
            <w:pPr>
              <w:jc w:val="center"/>
              <w:rPr>
                <w:b/>
                <w:sz w:val="16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14.12.2020 г.                     № 688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>
            <w:pPr>
              <w:suppressAutoHyphens/>
              <w:spacing w:before="60" w:after="200" w:line="360" w:lineRule="atLeast"/>
              <w:jc w:val="center"/>
              <w:rPr>
                <w:lang w:eastAsia="ar-SA"/>
              </w:rPr>
            </w:pPr>
          </w:p>
        </w:tc>
        <w:tc>
          <w:tcPr>
            <w:tcW w:w="3284" w:type="dxa"/>
          </w:tcPr>
          <w:p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>
      <w:r>
        <w:t xml:space="preserve">Об итогах муниципального этапа Всероссийского </w:t>
      </w:r>
    </w:p>
    <w:p>
      <w:r>
        <w:t>конкурса  литературно-художественного  творчества</w:t>
      </w:r>
    </w:p>
    <w:p>
      <w:r>
        <w:t>«Шедевры из чернильницы - 2021»</w:t>
      </w:r>
    </w:p>
    <w:p>
      <w:pPr>
        <w:jc w:val="center"/>
        <w:rPr>
          <w:b/>
          <w:sz w:val="32"/>
          <w:szCs w:val="32"/>
        </w:rPr>
      </w:pPr>
    </w:p>
    <w:p>
      <w:pPr>
        <w:pStyle w:val="30"/>
        <w:jc w:val="both"/>
      </w:pPr>
    </w:p>
    <w:p>
      <w:pPr>
        <w:jc w:val="both"/>
      </w:pPr>
      <w:r>
        <w:t xml:space="preserve">          В целях духовно-нравственного и патриотического становления подрастающего поколения на основе литературного творчества в период с 03 ноября 2020 года по 03 декабря 2020 года был проведён муниципальный этап Всероссийского конкурса литературно-художественного творчества «Шедевры из чернильницы - 2021».</w:t>
      </w:r>
    </w:p>
    <w:p>
      <w:pPr>
        <w:pStyle w:val="30"/>
        <w:jc w:val="both"/>
      </w:pPr>
      <w:r>
        <w:t xml:space="preserve">          На  конкурс  были представлены  42 работы из образовательных учреждений города и района: ЦРТДЮ</w:t>
      </w:r>
      <w:r>
        <w:rPr>
          <w:lang w:val="ru-RU"/>
        </w:rPr>
        <w:t xml:space="preserve">, </w:t>
      </w:r>
      <w:r>
        <w:t>школ №№ 2, 3, 7, 9, 12, с</w:t>
      </w:r>
      <w:r>
        <w:rPr>
          <w:lang w:val="ru-RU"/>
        </w:rPr>
        <w:t>.</w:t>
      </w:r>
      <w:r>
        <w:t xml:space="preserve">Бутырки, </w:t>
      </w:r>
      <w:r>
        <w:rPr>
          <w:lang w:val="ru-RU"/>
        </w:rPr>
        <w:t>с.</w:t>
      </w:r>
      <w:r>
        <w:t xml:space="preserve">Казинка, </w:t>
      </w:r>
      <w:r>
        <w:rPr>
          <w:lang w:val="ru-RU"/>
        </w:rPr>
        <w:t>с.</w:t>
      </w:r>
      <w:r>
        <w:t xml:space="preserve">Синявка, </w:t>
      </w:r>
      <w:r>
        <w:rPr>
          <w:lang w:val="ru-RU"/>
        </w:rPr>
        <w:t>с.</w:t>
      </w:r>
      <w:r>
        <w:t xml:space="preserve">Петровка, </w:t>
      </w:r>
      <w:r>
        <w:rPr>
          <w:lang w:val="ru-RU"/>
        </w:rPr>
        <w:t>с.</w:t>
      </w:r>
      <w:r>
        <w:t>В.Телелюй, д.Кубань. Конкурсные работы рассматривались в трёх возрастных категориях (10-13 лет; 14-16 лет; 17-18 лет) по следующим номинациям: проза, поэзия, литературоведение, литературное краеведение, художественное слово, иллюстрации к любимым книгам.</w:t>
      </w:r>
    </w:p>
    <w:p>
      <w:pPr>
        <w:pStyle w:val="30"/>
        <w:jc w:val="both"/>
      </w:pPr>
      <w:r>
        <w:t xml:space="preserve">           На основании решения оргкомитета конкурса и в соответствии с Положением о проведении муниципального этапа Всероссийского конкурса литературно-художественного творчества «Шедевры из чернильницы - 2021»</w:t>
      </w:r>
    </w:p>
    <w:p>
      <w:pPr>
        <w:pStyle w:val="30"/>
        <w:jc w:val="both"/>
        <w:rPr>
          <w:rFonts w:cs="Calibri"/>
        </w:rPr>
      </w:pPr>
      <w:r>
        <w:t xml:space="preserve">                                                           </w:t>
      </w:r>
    </w:p>
    <w:p>
      <w:pPr>
        <w:pStyle w:val="30"/>
        <w:jc w:val="both"/>
        <w:rPr>
          <w:b/>
          <w:bCs/>
        </w:rPr>
      </w:pPr>
      <w:r>
        <w:rPr>
          <w:b/>
          <w:bCs/>
        </w:rPr>
        <w:t>ПРИКАЗЫВАЮ</w:t>
      </w:r>
    </w:p>
    <w:p>
      <w:pPr>
        <w:pStyle w:val="30"/>
        <w:jc w:val="both"/>
        <w:rPr>
          <w:b/>
          <w:bCs/>
        </w:rPr>
      </w:pPr>
    </w:p>
    <w:p>
      <w:pPr>
        <w:pStyle w:val="30"/>
        <w:numPr>
          <w:ilvl w:val="0"/>
          <w:numId w:val="2"/>
        </w:numPr>
        <w:suppressAutoHyphens/>
        <w:jc w:val="both"/>
      </w:pPr>
      <w:r>
        <w:t>За высокое качество и профессиональное выполнение работ признать победителями и призёрами и  наградить Почётными  грамотами отдела образования Грязинского муниципального района Липецкой области следующих участников:</w:t>
      </w:r>
    </w:p>
    <w:p>
      <w:pPr>
        <w:pStyle w:val="30"/>
        <w:suppressAutoHyphens/>
        <w:jc w:val="both"/>
      </w:pPr>
    </w:p>
    <w:p>
      <w:pPr>
        <w:pStyle w:val="30"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«Проза»:</w:t>
      </w:r>
    </w:p>
    <w:p>
      <w:pPr>
        <w:pStyle w:val="30"/>
        <w:jc w:val="both"/>
        <w:rPr>
          <w:b/>
          <w:iCs/>
        </w:rPr>
      </w:pPr>
      <w:r>
        <w:rPr>
          <w:b/>
          <w:i/>
          <w:iCs/>
        </w:rPr>
        <w:t xml:space="preserve"> </w:t>
      </w:r>
      <w:r>
        <w:rPr>
          <w:b/>
          <w:iCs/>
        </w:rPr>
        <w:t>возрастная категория от 10 до 13 лет:</w:t>
      </w:r>
    </w:p>
    <w:p>
      <w:pPr>
        <w:pStyle w:val="30"/>
        <w:jc w:val="both"/>
      </w:pPr>
      <w:r>
        <w:t>Победитель - Куликова Анастасия, обучающаяся МБОУ СОШ №12, педагог - Веретенникова Олеся Александровна.</w:t>
      </w:r>
    </w:p>
    <w:p>
      <w:pPr>
        <w:pStyle w:val="30"/>
        <w:jc w:val="both"/>
      </w:pPr>
    </w:p>
    <w:p>
      <w:pPr>
        <w:pStyle w:val="30"/>
        <w:jc w:val="both"/>
        <w:rPr>
          <w:b/>
        </w:rPr>
      </w:pPr>
      <w:r>
        <w:rPr>
          <w:b/>
        </w:rPr>
        <w:t>возрастная категория от 14 до 16 лет:</w:t>
      </w:r>
    </w:p>
    <w:p>
      <w:pPr>
        <w:pStyle w:val="30"/>
        <w:jc w:val="both"/>
      </w:pPr>
      <w:r>
        <w:t>Победитель - Селезненко Галина, обучающаяся МБОУ СОШ с.Казинка, педагог - Павловская Марина Александровна.</w:t>
      </w:r>
    </w:p>
    <w:p>
      <w:pPr>
        <w:pStyle w:val="30"/>
        <w:jc w:val="both"/>
      </w:pPr>
    </w:p>
    <w:p>
      <w:pPr>
        <w:pStyle w:val="30"/>
        <w:jc w:val="both"/>
        <w:rPr>
          <w:bCs/>
        </w:rPr>
      </w:pPr>
      <w:r>
        <w:rPr>
          <w:b/>
          <w:i/>
          <w:u w:val="single"/>
        </w:rPr>
        <w:t xml:space="preserve">- в номинации  </w:t>
      </w:r>
      <w:r>
        <w:rPr>
          <w:b/>
          <w:bCs/>
          <w:i/>
          <w:u w:val="single"/>
        </w:rPr>
        <w:t>«Поэзия»:</w:t>
      </w:r>
    </w:p>
    <w:p>
      <w:pPr>
        <w:pStyle w:val="30"/>
        <w:jc w:val="both"/>
        <w:rPr>
          <w:iCs/>
        </w:rPr>
      </w:pPr>
      <w:r>
        <w:rPr>
          <w:b/>
          <w:iCs/>
        </w:rPr>
        <w:t>возрастная  категория от 10 до 13 лет</w:t>
      </w:r>
      <w:r>
        <w:rPr>
          <w:iCs/>
        </w:rPr>
        <w:t>:</w:t>
      </w:r>
    </w:p>
    <w:p>
      <w:pPr>
        <w:pStyle w:val="30"/>
        <w:jc w:val="both"/>
        <w:rPr>
          <w:iCs/>
        </w:rPr>
      </w:pPr>
      <w:r>
        <w:rPr>
          <w:iCs/>
        </w:rPr>
        <w:t>1 место - Семенова Алина, обучающаяся МБОУ СОШ с.Синявка, педагог - Ковалева Наталия Николаевна;</w:t>
      </w:r>
    </w:p>
    <w:p>
      <w:pPr>
        <w:pStyle w:val="30"/>
        <w:jc w:val="both"/>
      </w:pPr>
      <w:r>
        <w:t>2 место - Пономарева Маргарита,  обучающаяся МБОУ СОШ с.Казинка, педагог - Павловская Марина Александровна;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jc w:val="both"/>
        <w:textAlignment w:val="auto"/>
        <w:outlineLvl w:val="9"/>
      </w:pPr>
      <w:r>
        <w:t>3 место - Иванов Денис, обучающийся МБОУ ООШ с.Петровка, педагог - Пониткова Жанна Ивановна.</w:t>
      </w:r>
    </w:p>
    <w:p>
      <w:pPr>
        <w:pStyle w:val="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категория от 14 до 16 лет:</w:t>
      </w:r>
    </w:p>
    <w:p>
      <w:pPr>
        <w:pStyle w:val="30"/>
        <w:jc w:val="both"/>
      </w:pPr>
      <w:r>
        <w:t>Победитель - Дмитриева Ульяна, обучающаяся МБОУ СОШ с.Казинка, педагог - Павловская Марина Александровна.</w:t>
      </w:r>
    </w:p>
    <w:p>
      <w:pPr>
        <w:pStyle w:val="30"/>
        <w:jc w:val="both"/>
        <w:rPr>
          <w:bCs/>
        </w:rPr>
      </w:pPr>
    </w:p>
    <w:p>
      <w:pPr>
        <w:pStyle w:val="30"/>
        <w:jc w:val="both"/>
        <w:rPr>
          <w:b/>
          <w:bCs/>
          <w:i/>
          <w:u w:val="single"/>
        </w:rPr>
      </w:pPr>
      <w:r>
        <w:rPr>
          <w:b/>
          <w:i/>
          <w:u w:val="single"/>
        </w:rPr>
        <w:t xml:space="preserve">- в  номинации  </w:t>
      </w:r>
      <w:r>
        <w:rPr>
          <w:b/>
          <w:bCs/>
          <w:i/>
          <w:u w:val="single"/>
        </w:rPr>
        <w:t>«Литературоведение»:</w:t>
      </w:r>
    </w:p>
    <w:p>
      <w:pPr>
        <w:pStyle w:val="30"/>
        <w:jc w:val="both"/>
        <w:rPr>
          <w:b/>
        </w:rPr>
      </w:pPr>
      <w:r>
        <w:rPr>
          <w:b/>
        </w:rPr>
        <w:t>возрастная категория от 14 до 16 лет:</w:t>
      </w:r>
    </w:p>
    <w:p>
      <w:pPr>
        <w:pStyle w:val="30"/>
        <w:jc w:val="both"/>
      </w:pPr>
      <w:r>
        <w:t>1 место - Стрельникова Анастасия, обучающаяся МБОУ СОШ №9, педагог - Кобзева Марина Николаевна;</w:t>
      </w:r>
    </w:p>
    <w:p>
      <w:pPr>
        <w:pStyle w:val="30"/>
        <w:jc w:val="both"/>
      </w:pPr>
      <w:r>
        <w:t>2 место - Косенкова Ирина, обучающаяся МБОУ СОШ с.Казинка, педагог - Павловская Марина Александровна.</w:t>
      </w:r>
    </w:p>
    <w:p>
      <w:pPr>
        <w:pStyle w:val="30"/>
        <w:jc w:val="both"/>
      </w:pPr>
    </w:p>
    <w:p>
      <w:pPr>
        <w:pStyle w:val="4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 номинации 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«Литературное краеведение»:</w:t>
      </w:r>
    </w:p>
    <w:p>
      <w:pPr>
        <w:pStyle w:val="4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возрастная категория от 10 до 13 лет:</w:t>
      </w:r>
    </w:p>
    <w:p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Победитель - Шальнев Арсений, обучающийся МБОУ ООШ с.Петровка, педагог - Косых Наталья Борисовна.</w:t>
      </w:r>
    </w:p>
    <w:p>
      <w:pPr>
        <w:pStyle w:val="30"/>
        <w:jc w:val="both"/>
        <w:rPr>
          <w:b/>
        </w:rPr>
      </w:pPr>
      <w:r>
        <w:rPr>
          <w:b/>
        </w:rPr>
        <w:t>возрастная категория от 14 до 16 лет:</w:t>
      </w:r>
    </w:p>
    <w:p>
      <w:pPr>
        <w:pStyle w:val="30"/>
        <w:jc w:val="both"/>
      </w:pPr>
      <w:r>
        <w:rPr>
          <w:iCs/>
        </w:rPr>
        <w:t xml:space="preserve">Победитель - Перова Ксения, обучающаяся </w:t>
      </w:r>
      <w:r>
        <w:t>МБОУ СОШ с.Казинка, педагог - Павловская Марина Александровна.</w:t>
      </w:r>
    </w:p>
    <w:p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</w:p>
    <w:p>
      <w:pPr>
        <w:pStyle w:val="4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 номинации 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«Художественное слово»:</w:t>
      </w:r>
    </w:p>
    <w:p>
      <w:pPr>
        <w:pStyle w:val="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14 до 16 лет:</w:t>
      </w:r>
    </w:p>
    <w:p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 место - Меринова Ксения, обучающаяся МБОУ СОШ с.Казинка, педагог - Павловская Марина Александровна;</w:t>
      </w:r>
    </w:p>
    <w:p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 место - Степнова Юлия, обучающаяся МБОУ СОШ с.Бутырки, педагог - Орлова Вероника Леонидовна;</w:t>
      </w:r>
    </w:p>
    <w:p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 место - Малая Елизавета, обучающаяся МБОУ СОШ с.Бутырки, педагог - Орлова Вероника Леонидовна;</w:t>
      </w:r>
    </w:p>
    <w:p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 место - Мищенко Никита, обучающийся МБОУ СОШ с.Бутырки, педагог - Орлова Вероника Леонидовна.</w:t>
      </w:r>
    </w:p>
    <w:p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</w:p>
    <w:p>
      <w:pPr>
        <w:pStyle w:val="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 лет:</w:t>
      </w:r>
    </w:p>
    <w:p>
      <w:pPr>
        <w:pStyle w:val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- Колесова Екатерина, обучающаяся МБУ ДО ЦРТДЮ, педагог - Колесова Ирина Васильевна;</w:t>
      </w:r>
    </w:p>
    <w:p>
      <w:pPr>
        <w:pStyle w:val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- Алексеева Дарья, обучающаяся МБОУ СОШ №9, педагог - Дементьева Ирина Александровна;</w:t>
      </w:r>
    </w:p>
    <w:p>
      <w:pPr>
        <w:pStyle w:val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 3 место - не присуждать.</w:t>
      </w:r>
    </w:p>
    <w:p>
      <w:pPr>
        <w:pStyle w:val="44"/>
        <w:jc w:val="both"/>
        <w:rPr>
          <w:rFonts w:ascii="Times New Roman" w:hAnsi="Times New Roman"/>
          <w:sz w:val="24"/>
          <w:szCs w:val="24"/>
        </w:rPr>
      </w:pPr>
    </w:p>
    <w:p>
      <w:pPr>
        <w:pStyle w:val="30"/>
        <w:jc w:val="both"/>
        <w:rPr>
          <w:b/>
          <w:bCs/>
          <w:i/>
          <w:u w:val="single"/>
        </w:rPr>
      </w:pPr>
      <w:r>
        <w:rPr>
          <w:b/>
          <w:u w:val="single"/>
        </w:rPr>
        <w:t>-</w:t>
      </w:r>
      <w:r>
        <w:rPr>
          <w:b/>
          <w:i/>
          <w:u w:val="single"/>
        </w:rPr>
        <w:t xml:space="preserve"> в  номинации  </w:t>
      </w:r>
      <w:r>
        <w:rPr>
          <w:b/>
          <w:bCs/>
          <w:i/>
          <w:u w:val="single"/>
        </w:rPr>
        <w:t>«Иллюстрации к любимым книгам»:</w:t>
      </w:r>
    </w:p>
    <w:p>
      <w:pPr>
        <w:pStyle w:val="30"/>
        <w:jc w:val="both"/>
        <w:rPr>
          <w:b/>
          <w:bCs/>
          <w:iCs/>
        </w:rPr>
      </w:pPr>
      <w:r>
        <w:rPr>
          <w:b/>
          <w:bCs/>
          <w:iCs/>
        </w:rPr>
        <w:t>возрастная категория от 10 до 13 лет:</w:t>
      </w:r>
    </w:p>
    <w:p>
      <w:pPr>
        <w:pStyle w:val="30"/>
        <w:jc w:val="both"/>
        <w:rPr>
          <w:bCs/>
          <w:iCs/>
        </w:rPr>
      </w:pPr>
      <w:r>
        <w:rPr>
          <w:bCs/>
          <w:iCs/>
        </w:rPr>
        <w:t>1 место - Луговских Лилия, обучающаяся МБОУ НОШ №7, педагог - Дронова Елена Ивановна;</w:t>
      </w:r>
    </w:p>
    <w:p>
      <w:pPr>
        <w:pStyle w:val="30"/>
        <w:jc w:val="both"/>
        <w:rPr>
          <w:bCs/>
          <w:iCs/>
        </w:rPr>
      </w:pPr>
      <w:r>
        <w:rPr>
          <w:bCs/>
          <w:iCs/>
        </w:rPr>
        <w:t>1 место - Ермакова Дарья, обучающаяся МБУ ДО ЦРТДЮ, педагог - Духанова Людмила Алексеевна;</w:t>
      </w:r>
    </w:p>
    <w:p>
      <w:pPr>
        <w:pStyle w:val="30"/>
        <w:jc w:val="both"/>
        <w:rPr>
          <w:bCs/>
          <w:iCs/>
        </w:rPr>
      </w:pPr>
      <w:r>
        <w:t xml:space="preserve">1 место - Еремина Ксения, обучающаяся </w:t>
      </w:r>
      <w:r>
        <w:rPr>
          <w:bCs/>
          <w:iCs/>
        </w:rPr>
        <w:t>МБОУ НОШ №7, педагог - Дронова Елена Ивановна;</w:t>
      </w:r>
    </w:p>
    <w:p>
      <w:pPr>
        <w:pStyle w:val="30"/>
        <w:jc w:val="both"/>
      </w:pPr>
      <w:r>
        <w:t>1 место - Галеева Диана, обучающаяся МБОУ СОШ с.Фащёвка, педагог - Папина Татьяна Викторовна;</w:t>
      </w:r>
    </w:p>
    <w:p>
      <w:pPr>
        <w:pStyle w:val="30"/>
        <w:jc w:val="both"/>
        <w:rPr>
          <w:bCs/>
          <w:iCs/>
        </w:rPr>
      </w:pPr>
      <w:r>
        <w:t xml:space="preserve">2 место - Сарибекян Яна, </w:t>
      </w:r>
      <w:r>
        <w:rPr>
          <w:bCs/>
          <w:iCs/>
        </w:rPr>
        <w:t>обучающаяся МБУ ДО ЦРТДЮ, педагог - Духанова Людмила Алексеевна;</w:t>
      </w:r>
    </w:p>
    <w:p>
      <w:pPr>
        <w:pStyle w:val="30"/>
        <w:jc w:val="both"/>
        <w:rPr>
          <w:bCs/>
          <w:iCs/>
        </w:rPr>
      </w:pPr>
      <w:r>
        <w:t xml:space="preserve">2 место - Марчукова Анна, обучающаяся </w:t>
      </w:r>
      <w:r>
        <w:rPr>
          <w:bCs/>
          <w:iCs/>
        </w:rPr>
        <w:t>МБОУ НОШ №7, педагог - Дронова Елена Ивановна;</w:t>
      </w:r>
    </w:p>
    <w:p>
      <w:pPr>
        <w:pStyle w:val="30"/>
        <w:jc w:val="both"/>
        <w:rPr>
          <w:bCs/>
          <w:iCs/>
        </w:rPr>
      </w:pPr>
      <w:r>
        <w:rPr>
          <w:bCs/>
          <w:iCs/>
        </w:rPr>
        <w:t>2 место - Хромина Анастасия, обучающаяся МБУ ДО ЦРТДЮ, педагог - Духанова Людмила Алексеевна;</w:t>
      </w:r>
    </w:p>
    <w:p>
      <w:pPr>
        <w:pStyle w:val="30"/>
        <w:jc w:val="both"/>
      </w:pPr>
      <w:r>
        <w:t>3 место - Фролова Дарья, обучающаяся МБОУ СОШ с.Казинка, педагог - Котлярова Лилия Васильевна;</w:t>
      </w:r>
    </w:p>
    <w:p>
      <w:pPr>
        <w:pStyle w:val="30"/>
        <w:jc w:val="both"/>
        <w:rPr>
          <w:bCs/>
          <w:iCs/>
        </w:rPr>
      </w:pPr>
      <w:r>
        <w:t xml:space="preserve">3 место - Девятова Злата, обучающаяся </w:t>
      </w:r>
      <w:r>
        <w:rPr>
          <w:bCs/>
          <w:iCs/>
        </w:rPr>
        <w:t>МБОУ НОШ №7, педагог - Дронова Елена Ивановна;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jc w:val="both"/>
        <w:textAlignment w:val="auto"/>
        <w:outlineLvl w:val="9"/>
      </w:pPr>
      <w:r>
        <w:t>3 место - Журавлева Екатерина, обучающаяся МБОУ СОШ №2, педагог - Елисеева Кристина Александровна.</w:t>
      </w:r>
      <w:bookmarkStart w:id="0" w:name="_GoBack"/>
      <w:bookmarkEnd w:id="0"/>
    </w:p>
    <w:p>
      <w:pPr>
        <w:pStyle w:val="30"/>
        <w:jc w:val="both"/>
        <w:rPr>
          <w:b/>
        </w:rPr>
      </w:pPr>
      <w:r>
        <w:rPr>
          <w:b/>
        </w:rPr>
        <w:t>возрастная категория от 14 до 16 лет:</w:t>
      </w:r>
    </w:p>
    <w:p>
      <w:pPr>
        <w:pStyle w:val="30"/>
        <w:jc w:val="both"/>
      </w:pPr>
      <w:r>
        <w:t>1 место - Кретова Екатерина, обучающаяся МБОУ ООШ с.В. Телелюй, педагог - Казанцева Светлана Евгеньевна;</w:t>
      </w:r>
    </w:p>
    <w:p>
      <w:pPr>
        <w:pStyle w:val="30"/>
        <w:jc w:val="both"/>
      </w:pPr>
      <w:r>
        <w:t>1 место - Зотова Екатерина, обучающаяся МБУ ДО ЦРТДЮ, педагог - Зотова Елена Викторовна;</w:t>
      </w:r>
    </w:p>
    <w:p>
      <w:pPr>
        <w:pStyle w:val="30"/>
        <w:jc w:val="both"/>
      </w:pPr>
      <w:r>
        <w:t>1 место - Старникова Светлана, обучающаяся МБОУ ООШ с.В.Телелюй, педагог - Иванова Оксана Николаевна;</w:t>
      </w:r>
    </w:p>
    <w:p>
      <w:pPr>
        <w:pStyle w:val="30"/>
        <w:jc w:val="both"/>
      </w:pPr>
      <w:r>
        <w:t>2 место - Товт Илья, обучающийся МБОУ СОШ №2, педагог - Елисеева Кристина Александровна;</w:t>
      </w:r>
    </w:p>
    <w:p>
      <w:pPr>
        <w:pStyle w:val="30"/>
        <w:jc w:val="both"/>
      </w:pPr>
      <w:r>
        <w:t>2 место - Гылка Валерия, обучающаяся МБОУ СОШ с.Бутырки, педагог - Катина Людмила Алексеевна;</w:t>
      </w:r>
    </w:p>
    <w:p>
      <w:pPr>
        <w:pStyle w:val="30"/>
        <w:jc w:val="both"/>
      </w:pPr>
      <w:r>
        <w:t>2 место - Мигунов Максим, обучающийся МБОУ СОШ д.Кубань, педагог - Чудина Елена Васильевна;</w:t>
      </w:r>
    </w:p>
    <w:p>
      <w:pPr>
        <w:pStyle w:val="30"/>
        <w:jc w:val="both"/>
      </w:pPr>
      <w:r>
        <w:t>3 место - Ковалев Даниил, обучающийся МБОУ СОШ с.Синявка, педагог - Плотникова Ольга Сергеевна;</w:t>
      </w:r>
    </w:p>
    <w:p>
      <w:pPr>
        <w:pStyle w:val="30"/>
        <w:jc w:val="both"/>
      </w:pPr>
      <w:r>
        <w:t>3 место - Фомиченко Ульяна, обучающаяся МБОУ СОШ №2, педагог - Суринова Ирина Анатольевна;</w:t>
      </w:r>
    </w:p>
    <w:p>
      <w:pPr>
        <w:pStyle w:val="30"/>
        <w:jc w:val="both"/>
      </w:pPr>
      <w:r>
        <w:t>3 место - Зеленская Елизавета, обучающаяся МБОУ СОШ с.Бутырки, педагог - Мананникова Анна Алексеевна.</w:t>
      </w:r>
    </w:p>
    <w:p>
      <w:pPr>
        <w:pStyle w:val="30"/>
        <w:jc w:val="both"/>
      </w:pPr>
    </w:p>
    <w:p>
      <w:pPr>
        <w:pStyle w:val="30"/>
        <w:jc w:val="both"/>
      </w:pPr>
      <w:r>
        <w:t>2. Работы победителей и призёров во всех номинациях и возрастных категориях направить на региональный этап конкурса в установленные Положением сроки.</w:t>
      </w:r>
    </w:p>
    <w:p>
      <w:pPr>
        <w:pStyle w:val="30"/>
        <w:jc w:val="both"/>
        <w:rPr>
          <w:rFonts w:cs="Calibri"/>
        </w:rPr>
      </w:pPr>
    </w:p>
    <w:p>
      <w:pPr>
        <w:pStyle w:val="30"/>
        <w:jc w:val="both"/>
      </w:pPr>
    </w:p>
    <w:p>
      <w:pPr>
        <w:pStyle w:val="30"/>
        <w:jc w:val="both"/>
      </w:pPr>
    </w:p>
    <w:p>
      <w:pPr>
        <w:pStyle w:val="30"/>
        <w:jc w:val="both"/>
      </w:pPr>
    </w:p>
    <w:p>
      <w:pPr>
        <w:pStyle w:val="30"/>
        <w:jc w:val="both"/>
        <w:rPr>
          <w:lang w:val="ru-RU"/>
        </w:rPr>
      </w:pPr>
      <w:r>
        <w:t>Начальник отдела образования                                                             А. Ю. Васильева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A93E57E"/>
    <w:multiLevelType w:val="singleLevel"/>
    <w:tmpl w:val="5A93E57E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91264"/>
    <w:rsid w:val="00040AE8"/>
    <w:rsid w:val="00050B13"/>
    <w:rsid w:val="00057F54"/>
    <w:rsid w:val="000841B0"/>
    <w:rsid w:val="000C5567"/>
    <w:rsid w:val="000C6FE8"/>
    <w:rsid w:val="000F03DF"/>
    <w:rsid w:val="00145555"/>
    <w:rsid w:val="00166DCF"/>
    <w:rsid w:val="0018174C"/>
    <w:rsid w:val="00192181"/>
    <w:rsid w:val="001C5D3C"/>
    <w:rsid w:val="001E26A2"/>
    <w:rsid w:val="0023536D"/>
    <w:rsid w:val="00262659"/>
    <w:rsid w:val="002A6AE9"/>
    <w:rsid w:val="003727D5"/>
    <w:rsid w:val="00385298"/>
    <w:rsid w:val="003B1315"/>
    <w:rsid w:val="003B7F5A"/>
    <w:rsid w:val="003E5F2C"/>
    <w:rsid w:val="00491264"/>
    <w:rsid w:val="004B59B2"/>
    <w:rsid w:val="004C2473"/>
    <w:rsid w:val="004C406F"/>
    <w:rsid w:val="004F4B89"/>
    <w:rsid w:val="00531589"/>
    <w:rsid w:val="00552A14"/>
    <w:rsid w:val="00563650"/>
    <w:rsid w:val="005809C9"/>
    <w:rsid w:val="00597CB7"/>
    <w:rsid w:val="005A3B87"/>
    <w:rsid w:val="005B2E02"/>
    <w:rsid w:val="005E5F0F"/>
    <w:rsid w:val="005E5F9A"/>
    <w:rsid w:val="006146A9"/>
    <w:rsid w:val="00640ACB"/>
    <w:rsid w:val="0066185F"/>
    <w:rsid w:val="00723E33"/>
    <w:rsid w:val="00764FB9"/>
    <w:rsid w:val="007F1A36"/>
    <w:rsid w:val="008229E2"/>
    <w:rsid w:val="0082701A"/>
    <w:rsid w:val="0084157B"/>
    <w:rsid w:val="00842D8B"/>
    <w:rsid w:val="00851330"/>
    <w:rsid w:val="0087496E"/>
    <w:rsid w:val="00891286"/>
    <w:rsid w:val="00911236"/>
    <w:rsid w:val="009715A4"/>
    <w:rsid w:val="00992C6F"/>
    <w:rsid w:val="00A11EEE"/>
    <w:rsid w:val="00A84593"/>
    <w:rsid w:val="00AF2B16"/>
    <w:rsid w:val="00AF7B54"/>
    <w:rsid w:val="00B03DA2"/>
    <w:rsid w:val="00B40199"/>
    <w:rsid w:val="00B452A6"/>
    <w:rsid w:val="00B55E93"/>
    <w:rsid w:val="00B56DA9"/>
    <w:rsid w:val="00B820AC"/>
    <w:rsid w:val="00BA012A"/>
    <w:rsid w:val="00BE111C"/>
    <w:rsid w:val="00BE71CB"/>
    <w:rsid w:val="00C37C24"/>
    <w:rsid w:val="00C460EC"/>
    <w:rsid w:val="00C55F24"/>
    <w:rsid w:val="00C70ECE"/>
    <w:rsid w:val="00CA61D4"/>
    <w:rsid w:val="00D16476"/>
    <w:rsid w:val="00D34736"/>
    <w:rsid w:val="00D448C4"/>
    <w:rsid w:val="00D73481"/>
    <w:rsid w:val="00D814F3"/>
    <w:rsid w:val="00D9764C"/>
    <w:rsid w:val="00DB5C36"/>
    <w:rsid w:val="00DD3E4D"/>
    <w:rsid w:val="00DD7340"/>
    <w:rsid w:val="00DF7D25"/>
    <w:rsid w:val="00E267FE"/>
    <w:rsid w:val="00E317C6"/>
    <w:rsid w:val="00E33D54"/>
    <w:rsid w:val="00E5082F"/>
    <w:rsid w:val="00E54F02"/>
    <w:rsid w:val="00E64C46"/>
    <w:rsid w:val="00EA6E5B"/>
    <w:rsid w:val="00EC1C80"/>
    <w:rsid w:val="00EC4C65"/>
    <w:rsid w:val="00F84BE9"/>
    <w:rsid w:val="00FA36A5"/>
    <w:rsid w:val="00FA7E47"/>
    <w:rsid w:val="00FB0189"/>
    <w:rsid w:val="00FE335E"/>
    <w:rsid w:val="00FE42F1"/>
    <w:rsid w:val="10530A15"/>
    <w:rsid w:val="356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position w:val="-16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pBdr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pBdr>
        <w:top w:val="single" w:color="C0504D" w:sz="4" w:space="0"/>
        <w:left w:val="single" w:color="C0504D" w:sz="48" w:space="2"/>
        <w:bottom w:val="single" w:color="C0504D" w:sz="4" w:space="0"/>
        <w:right w:val="single" w:color="C0504D" w:sz="4" w:space="4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pBdr>
        <w:left w:val="single" w:color="C0504D" w:sz="48" w:space="2"/>
        <w:bottom w:val="single" w:color="C0504D" w:sz="4" w:space="0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pBdr>
        <w:left w:val="single" w:color="C0504D" w:sz="4" w:space="2"/>
        <w:bottom w:val="single" w:color="C0504D" w:sz="4" w:space="2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pBdr>
        <w:left w:val="dotted" w:color="C0504D" w:sz="4" w:space="2"/>
        <w:bottom w:val="dotted" w:color="C0504D" w:sz="4" w:space="2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15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color w:val="943634"/>
      <w:sz w:val="18"/>
      <w:szCs w:val="18"/>
    </w:rPr>
  </w:style>
  <w:style w:type="paragraph" w:styleId="13">
    <w:name w:val="Title"/>
    <w:basedOn w:val="1"/>
    <w:next w:val="1"/>
    <w:link w:val="28"/>
    <w:qFormat/>
    <w:uiPriority w:val="1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14">
    <w:name w:val="Subtitle"/>
    <w:basedOn w:val="1"/>
    <w:next w:val="1"/>
    <w:link w:val="29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rFonts w:ascii="Cambria" w:hAnsi="Cambria"/>
      <w:color w:val="622423"/>
    </w:rPr>
  </w:style>
  <w:style w:type="character" w:styleId="16">
    <w:name w:val="Emphasis"/>
    <w:qFormat/>
    <w:uiPriority w:val="20"/>
    <w:rPr>
      <w:rFonts w:ascii="Cambria" w:hAnsi="Cambria" w:eastAsia="Times New Roman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17">
    <w:name w:val="Strong"/>
    <w:qFormat/>
    <w:uiPriority w:val="22"/>
    <w:rPr>
      <w:b/>
      <w:bCs/>
      <w:spacing w:val="0"/>
    </w:rPr>
  </w:style>
  <w:style w:type="character" w:customStyle="1" w:styleId="19">
    <w:name w:val="Заголовок 1 Знак"/>
    <w:link w:val="2"/>
    <w:uiPriority w:val="0"/>
    <w:rPr>
      <w:rFonts w:ascii="Cambria" w:hAnsi="Cambria" w:eastAsia="Times New Roman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3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1">
    <w:name w:val="Заголовок 3 Знак"/>
    <w:link w:val="4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2">
    <w:name w:val="Заголовок 4 Знак"/>
    <w:link w:val="5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3">
    <w:name w:val="Заголовок 5 Знак"/>
    <w:link w:val="6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4">
    <w:name w:val="Заголовок 6 Знак"/>
    <w:link w:val="7"/>
    <w:semiHidden/>
    <w:uiPriority w:val="9"/>
    <w:rPr>
      <w:rFonts w:ascii="Cambria" w:hAnsi="Cambria" w:eastAsia="Times New Roman" w:cs="Times New Roman"/>
      <w:i/>
      <w:iCs/>
      <w:color w:val="943634"/>
    </w:rPr>
  </w:style>
  <w:style w:type="character" w:customStyle="1" w:styleId="25">
    <w:name w:val="Заголовок 7 Знак"/>
    <w:link w:val="8"/>
    <w:semiHidden/>
    <w:uiPriority w:val="9"/>
    <w:rPr>
      <w:rFonts w:ascii="Cambria" w:hAnsi="Cambria" w:eastAsia="Times New Roman" w:cs="Times New Roman"/>
      <w:i/>
      <w:iCs/>
      <w:color w:val="943634"/>
    </w:rPr>
  </w:style>
  <w:style w:type="character" w:customStyle="1" w:styleId="26">
    <w:name w:val="Заголовок 8 Знак"/>
    <w:link w:val="9"/>
    <w:semiHidden/>
    <w:uiPriority w:val="9"/>
    <w:rPr>
      <w:rFonts w:ascii="Cambria" w:hAnsi="Cambria" w:eastAsia="Times New Roman" w:cs="Times New Roman"/>
      <w:i/>
      <w:iCs/>
      <w:color w:val="C0504D"/>
    </w:rPr>
  </w:style>
  <w:style w:type="character" w:customStyle="1" w:styleId="27">
    <w:name w:val="Заголовок 9 Знак"/>
    <w:link w:val="10"/>
    <w:semiHidden/>
    <w:uiPriority w:val="9"/>
    <w:rPr>
      <w:rFonts w:ascii="Cambria" w:hAnsi="Cambria" w:eastAsia="Times New Roman" w:cs="Times New Roman"/>
      <w:i/>
      <w:iCs/>
      <w:color w:val="C0504D"/>
      <w:sz w:val="20"/>
      <w:szCs w:val="20"/>
    </w:rPr>
  </w:style>
  <w:style w:type="character" w:customStyle="1" w:styleId="28">
    <w:name w:val="Название Знак"/>
    <w:link w:val="13"/>
    <w:uiPriority w:val="10"/>
    <w:rPr>
      <w:rFonts w:ascii="Cambria" w:hAnsi="Cambria" w:eastAsia="Times New Roman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29">
    <w:name w:val="Подзаголовок Знак"/>
    <w:link w:val="14"/>
    <w:uiPriority w:val="11"/>
    <w:rPr>
      <w:rFonts w:ascii="Cambria" w:hAnsi="Cambria" w:eastAsia="Times New Roman" w:cs="Times New Roman"/>
      <w:i/>
      <w:iCs/>
      <w:color w:val="622423"/>
      <w:sz w:val="24"/>
      <w:szCs w:val="24"/>
    </w:rPr>
  </w:style>
  <w:style w:type="paragraph" w:styleId="30">
    <w:name w:val="No Spacing"/>
    <w:basedOn w:val="1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color w:val="943634"/>
    </w:rPr>
  </w:style>
  <w:style w:type="character" w:customStyle="1" w:styleId="33">
    <w:name w:val="Цитата 2 Знак"/>
    <w:link w:val="32"/>
    <w:uiPriority w:val="29"/>
    <w:rPr>
      <w:color w:val="943634"/>
      <w:sz w:val="20"/>
      <w:szCs w:val="20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35">
    <w:name w:val="Выделенная цитата Знак"/>
    <w:link w:val="34"/>
    <w:qFormat/>
    <w:uiPriority w:val="30"/>
    <w:rPr>
      <w:rFonts w:ascii="Cambria" w:hAnsi="Cambria" w:eastAsia="Times New Roman" w:cs="Times New Roman"/>
      <w:b/>
      <w:bCs/>
      <w:i/>
      <w:iCs/>
      <w:color w:val="C0504D"/>
      <w:sz w:val="20"/>
      <w:szCs w:val="20"/>
    </w:rPr>
  </w:style>
  <w:style w:type="character" w:customStyle="1" w:styleId="36">
    <w:name w:val="Subtle Emphasis"/>
    <w:qFormat/>
    <w:uiPriority w:val="19"/>
    <w:rPr>
      <w:rFonts w:ascii="Cambria" w:hAnsi="Cambria" w:eastAsia="Times New Roman" w:cs="Times New Roman"/>
      <w:i/>
      <w:iCs/>
      <w:color w:val="C0504D"/>
    </w:rPr>
  </w:style>
  <w:style w:type="character" w:customStyle="1" w:styleId="37">
    <w:name w:val="Intense Emphasis"/>
    <w:qFormat/>
    <w:uiPriority w:val="21"/>
    <w:rPr>
      <w:rFonts w:ascii="Cambria" w:hAnsi="Cambria" w:eastAsia="Times New Roman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38">
    <w:name w:val="Subtle Reference"/>
    <w:qFormat/>
    <w:uiPriority w:val="31"/>
    <w:rPr>
      <w:i/>
      <w:iCs/>
      <w:smallCaps/>
      <w:color w:val="C0504D"/>
      <w:u w:color="C0504D"/>
    </w:rPr>
  </w:style>
  <w:style w:type="character" w:customStyle="1" w:styleId="39">
    <w:name w:val="Intense Reference"/>
    <w:qFormat/>
    <w:uiPriority w:val="32"/>
    <w:rPr>
      <w:b/>
      <w:bCs/>
      <w:i/>
      <w:iCs/>
      <w:smallCaps/>
      <w:color w:val="C0504D"/>
      <w:u w:color="C0504D"/>
    </w:rPr>
  </w:style>
  <w:style w:type="character" w:customStyle="1" w:styleId="40">
    <w:name w:val="Book Title"/>
    <w:qFormat/>
    <w:uiPriority w:val="33"/>
    <w:rPr>
      <w:rFonts w:ascii="Cambria" w:hAnsi="Cambria" w:eastAsia="Times New Roman" w:cs="Times New Roman"/>
      <w:b/>
      <w:bCs/>
      <w:i/>
      <w:iCs/>
      <w:smallCaps/>
      <w:color w:val="943634"/>
      <w:u w:val="single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42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43">
    <w:name w:val="_Style 0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customStyle="1" w:styleId="44">
    <w:name w:val="_Style 1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45">
    <w:name w:val="Текст выноски Знак"/>
    <w:basedOn w:val="15"/>
    <w:link w:val="11"/>
    <w:semiHidden/>
    <w:uiPriority w:val="99"/>
    <w:rPr>
      <w:rFonts w:ascii="Tahoma" w:hAnsi="Tahoma" w:eastAsia="Times New Roman" w:cs="Tahoma"/>
      <w:position w:val="-16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5002</Characters>
  <Lines>41</Lines>
  <Paragraphs>11</Paragraphs>
  <TotalTime>5</TotalTime>
  <ScaleCrop>false</ScaleCrop>
  <LinksUpToDate>false</LinksUpToDate>
  <CharactersWithSpaces>5868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2020-12-22T18:43:00Z</dcterms:created>
  <dc:creator>Admin</dc:creator>
  <cp:lastModifiedBy>ЦРТДЮ ГРЯЗИ</cp:lastModifiedBy>
  <dcterms:modified xsi:type="dcterms:W3CDTF">2020-12-23T12:53:14Z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