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22AFE">
      <w:pPr>
        <w:spacing w:line="276" w:lineRule="auto"/>
        <w:jc w:val="both"/>
      </w:pPr>
      <w:r>
        <w:t xml:space="preserve">                                                                                       Утверждаю:</w:t>
      </w:r>
    </w:p>
    <w:p w14:paraId="363899C5">
      <w:pPr>
        <w:spacing w:line="276" w:lineRule="auto"/>
        <w:jc w:val="both"/>
      </w:pPr>
      <w:r>
        <w:t xml:space="preserve">                                                                                        Начальник отдела образования</w:t>
      </w:r>
    </w:p>
    <w:p w14:paraId="654ECBD6">
      <w:pPr>
        <w:tabs>
          <w:tab w:val="left" w:pos="5954"/>
          <w:tab w:val="left" w:pos="6288"/>
          <w:tab w:val="right" w:pos="9921"/>
        </w:tabs>
        <w:spacing w:line="276" w:lineRule="auto"/>
        <w:ind w:firstLine="5280" w:firstLineChars="2200"/>
        <w:jc w:val="both"/>
      </w:pPr>
      <w:r>
        <w:t>_______________ А.Ю. Васильева</w:t>
      </w:r>
    </w:p>
    <w:p w14:paraId="0DFBD67C">
      <w:pPr>
        <w:tabs>
          <w:tab w:val="left" w:pos="5954"/>
          <w:tab w:val="left" w:pos="6288"/>
          <w:tab w:val="right" w:pos="9921"/>
        </w:tabs>
        <w:ind w:firstLine="5280" w:firstLineChars="2200"/>
        <w:jc w:val="both"/>
      </w:pPr>
    </w:p>
    <w:p w14:paraId="1DEE9F51">
      <w:pPr>
        <w:jc w:val="center"/>
        <w:rPr>
          <w:b/>
        </w:rPr>
      </w:pPr>
      <w:r>
        <w:rPr>
          <w:b/>
        </w:rPr>
        <w:t xml:space="preserve">ПОЛОЖЕНИЕ </w:t>
      </w:r>
    </w:p>
    <w:p w14:paraId="33858245">
      <w:pPr>
        <w:keepNext w:val="0"/>
        <w:keepLines w:val="0"/>
        <w:widowControl/>
        <w:suppressLineNumbers w:val="0"/>
        <w:jc w:val="center"/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en-US" w:eastAsia="zh-CN" w:bidi="ar-SA"/>
        </w:rPr>
      </w:pPr>
      <w:r>
        <w:rPr>
          <w:b/>
          <w:bCs w:val="0"/>
        </w:rPr>
        <w:t>о проведении</w:t>
      </w:r>
      <w:r>
        <w:rPr>
          <w:rFonts w:hint="default"/>
          <w:b/>
          <w:bCs w:val="0"/>
          <w:lang w:val="ru-RU"/>
        </w:rPr>
        <w:t xml:space="preserve"> </w:t>
      </w:r>
      <w:r>
        <w:rPr>
          <w:rFonts w:ascii="Times New Roman" w:hAnsi="Times New Roman" w:eastAsia="SimSun" w:cs="Times New Roman"/>
          <w:b/>
          <w:bCs w:val="0"/>
          <w:sz w:val="24"/>
          <w:szCs w:val="24"/>
          <w:lang w:val="ru-RU" w:eastAsia="ar-SA" w:bidi="ar-SA"/>
        </w:rPr>
        <w:t>муниципального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ru-RU" w:eastAsia="ar-SA" w:bidi="ar-SA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en-US" w:eastAsia="zh-CN" w:bidi="ar-SA"/>
        </w:rPr>
        <w:t>эта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ru-RU" w:eastAsia="zh-CN" w:bidi="ar-SA"/>
        </w:rPr>
        <w:t>па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en-US" w:eastAsia="zh-CN" w:bidi="ar-SA"/>
        </w:rPr>
        <w:t xml:space="preserve"> </w:t>
      </w:r>
    </w:p>
    <w:p w14:paraId="6BFDBB3E">
      <w:pPr>
        <w:keepNext w:val="0"/>
        <w:keepLines w:val="0"/>
        <w:widowControl/>
        <w:suppressLineNumbers w:val="0"/>
        <w:jc w:val="center"/>
        <w:rPr>
          <w:rFonts w:ascii="Times New Roman" w:hAnsi="Times New Roman" w:eastAsia="SimSun" w:cs="Times New Roman"/>
          <w:b/>
          <w:bCs w:val="0"/>
          <w:sz w:val="24"/>
          <w:szCs w:val="24"/>
          <w:lang w:val="ru-RU" w:eastAsia="ar-SA" w:bidi="ar-SA"/>
        </w:rPr>
      </w:pPr>
      <w:r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en-US" w:eastAsia="zh-CN" w:bidi="ar-SA"/>
        </w:rPr>
        <w:t>Всероссийского</w:t>
      </w:r>
      <w:r>
        <w:rPr>
          <w:rFonts w:hint="default" w:eastAsia="SimSun" w:cs="Times New Roman"/>
          <w:b/>
          <w:bCs w:val="0"/>
          <w:sz w:val="24"/>
          <w:szCs w:val="24"/>
          <w:lang w:val="ru-RU" w:eastAsia="zh-CN" w:bidi="ar-SA"/>
        </w:rPr>
        <w:t xml:space="preserve"> </w:t>
      </w:r>
      <w:r>
        <w:rPr>
          <w:rFonts w:hint="default" w:ascii="Times New Roman" w:hAnsi="Times New Roman" w:eastAsia="SimSun" w:cs="Times New Roman"/>
          <w:b/>
          <w:bCs w:val="0"/>
          <w:sz w:val="24"/>
          <w:szCs w:val="24"/>
          <w:lang w:val="en-US" w:eastAsia="zh-CN" w:bidi="ar-SA"/>
        </w:rPr>
        <w:t>детского конкурса научно-исследовательских и творческих работ «Первые шаги в науке»</w:t>
      </w:r>
    </w:p>
    <w:p w14:paraId="2F8C1876">
      <w:pPr>
        <w:jc w:val="both"/>
        <w:rPr>
          <w:b/>
          <w:u w:val="single"/>
        </w:rPr>
      </w:pPr>
    </w:p>
    <w:p w14:paraId="44A5B9A3">
      <w:pPr>
        <w:spacing w:afterLines="50"/>
        <w:jc w:val="center"/>
        <w:rPr>
          <w:b/>
        </w:rPr>
      </w:pPr>
      <w:r>
        <w:rPr>
          <w:b/>
        </w:rPr>
        <w:t>1. Общие положения</w:t>
      </w:r>
    </w:p>
    <w:p w14:paraId="73C81E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t xml:space="preserve">1.1. Настоящее Положение определяет порядок проведения </w:t>
      </w:r>
      <w:r>
        <w:rPr>
          <w:rFonts w:ascii="Times New Roman" w:hAnsi="Times New Roman" w:eastAsia="SimSun" w:cs="Times New Roman"/>
          <w:sz w:val="24"/>
          <w:szCs w:val="24"/>
          <w:lang w:val="ru-RU" w:eastAsia="ar-SA" w:bidi="ar-SA"/>
        </w:rPr>
        <w:t>муниципального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ar-SA" w:bidi="ar-SA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 w:bidi="ar-SA"/>
        </w:rPr>
        <w:t>эта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 w:bidi="ar-SA"/>
        </w:rPr>
        <w:t>па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 w:bidi="ar-SA"/>
        </w:rPr>
        <w:t xml:space="preserve"> Всероссийского детского конкурса научно-исследовательских и творческих работ «Первые шаги в науке»</w:t>
      </w:r>
      <w:r>
        <w:rPr>
          <w:rFonts w:hint="default" w:eastAsia="SimSun" w:cs="Times New Roman"/>
          <w:sz w:val="24"/>
          <w:szCs w:val="24"/>
          <w:lang w:val="ru-RU" w:eastAsia="zh-CN" w:bidi="ar-SA"/>
        </w:rPr>
        <w:t xml:space="preserve"> </w:t>
      </w:r>
      <w:r>
        <w:t xml:space="preserve"> (далее – Конкурс). </w:t>
      </w:r>
    </w:p>
    <w:p w14:paraId="2F022C8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t xml:space="preserve">1.2. </w:t>
      </w:r>
      <w:r>
        <w:rPr>
          <w:b/>
          <w:bCs/>
        </w:rPr>
        <w:t>Целью</w:t>
      </w:r>
      <w:r>
        <w:t xml:space="preserve"> Конкурса является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создани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условий для формирования интереса обучающихся младшего и среднего возраста к познавательной, творческой, экспериментально-исследовательской, интеллектуальной деятельности. </w:t>
      </w:r>
    </w:p>
    <w:p w14:paraId="4C35A5A3">
      <w:pPr>
        <w:jc w:val="both"/>
      </w:pPr>
      <w:r>
        <w:t xml:space="preserve">1.3. </w:t>
      </w:r>
      <w:r>
        <w:rPr>
          <w:b/>
          <w:bCs/>
        </w:rPr>
        <w:t>Задачи Конкурса</w:t>
      </w:r>
      <w:r>
        <w:t xml:space="preserve">: </w:t>
      </w:r>
    </w:p>
    <w:p w14:paraId="6AEFDBC2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ыявление детей, проявивших выдающиеся способности в научной, научно-исследовательской и иной творческой деятельности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61E133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ропаганда научных знаний и творческих достижений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;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34241A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ыявление и поощрение педагогических работников, организующих исследовательскую и проектную деятельность учащихся.</w:t>
      </w:r>
    </w:p>
    <w:p w14:paraId="7E0E147F">
      <w:pPr>
        <w:keepNext w:val="0"/>
        <w:keepLines w:val="0"/>
        <w:widowControl/>
        <w:suppressLineNumbers w:val="0"/>
        <w:jc w:val="both"/>
      </w:pPr>
      <w:r>
        <w:t xml:space="preserve">1.4.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Организатором регионального этапа Всероссийского детского конкурса научно-исследовательских и творческих работ «Первые шаги в науке» (далее - Конкурс) является </w:t>
      </w:r>
    </w:p>
    <w:p w14:paraId="25C8592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Государственное бюджетное учреждение дополнительного образования Центр дополнительного образования «ЭкоМир» Липецкой области. </w:t>
      </w:r>
    </w:p>
    <w:p w14:paraId="147BE524">
      <w:pPr>
        <w:ind w:firstLine="480" w:firstLineChars="200"/>
        <w:jc w:val="both"/>
      </w:pPr>
      <w:r>
        <w:t xml:space="preserve">Организацию, проведение и общее руководство районным Конкурсом осуществляет оргкомитет (с правами жюри), созданный ЦРТДЮ. </w:t>
      </w:r>
    </w:p>
    <w:p w14:paraId="31D36F09">
      <w:pPr>
        <w:jc w:val="both"/>
      </w:pPr>
    </w:p>
    <w:p w14:paraId="51E3F158">
      <w:pPr>
        <w:spacing w:afterLines="50"/>
        <w:jc w:val="center"/>
        <w:rPr>
          <w:b/>
        </w:rPr>
      </w:pPr>
      <w:r>
        <w:rPr>
          <w:b/>
        </w:rPr>
        <w:t>2. Участники конкурса</w:t>
      </w:r>
    </w:p>
    <w:p w14:paraId="0BFF0516">
      <w:pPr>
        <w:keepNext w:val="0"/>
        <w:keepLines w:val="0"/>
        <w:widowControl/>
        <w:suppressLineNumbers w:val="0"/>
        <w:ind w:firstLine="360" w:firstLineChars="15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 Конкурсе могут принимать участие обучающиеся в возрасте 7-14 лет образовательных организаций, выполнившие работы по тематике конкурса.</w:t>
      </w:r>
    </w:p>
    <w:p w14:paraId="2AF5D210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06C712A">
      <w:pPr>
        <w:spacing w:afterLines="50"/>
        <w:jc w:val="center"/>
        <w:rPr>
          <w:b/>
        </w:rPr>
      </w:pPr>
      <w:r>
        <w:rPr>
          <w:b/>
        </w:rPr>
        <w:t>3. Номинации Конкурса и требования к работам</w:t>
      </w:r>
    </w:p>
    <w:p w14:paraId="239C50C6">
      <w:pPr>
        <w:keepNext w:val="0"/>
        <w:keepLines w:val="0"/>
        <w:widowControl/>
        <w:suppressLineNumbers w:val="0"/>
        <w:ind w:firstLine="36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 Конкурс представляются работы по следующим номинациям: </w:t>
      </w:r>
    </w:p>
    <w:p w14:paraId="52636FA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3.1.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БИОЛОГИЯ (в т.ч. зоология, ботаника, экология грибов, растений). </w:t>
      </w:r>
    </w:p>
    <w:p w14:paraId="575ECA5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3.2.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ГЕОГРАФИЯ. </w:t>
      </w:r>
    </w:p>
    <w:p w14:paraId="17A8A47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КРАЕВЕДЕНИЕ. </w:t>
      </w:r>
    </w:p>
    <w:p w14:paraId="7FA63DB9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3.4.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ЭКОЛОГИЯ, БЕЗОПАСНОСТЬ ЖИЗНЕДЕЯТЕЛЬНОСТИ. </w:t>
      </w:r>
    </w:p>
    <w:p w14:paraId="6425DD2D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3.5.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СОЦИАЛЬНО-ЗНАЧИМЫЕ ПРОЕКТЫ И ИНИЦИАТИВЫ.</w:t>
      </w:r>
    </w:p>
    <w:p w14:paraId="424BB62D">
      <w:pPr>
        <w:spacing w:after="5" w:line="318" w:lineRule="auto"/>
        <w:ind w:left="-15" w:right="302" w:firstLine="15"/>
        <w:jc w:val="both"/>
      </w:pPr>
    </w:p>
    <w:p w14:paraId="68A9AC02">
      <w:pPr>
        <w:pStyle w:val="8"/>
        <w:spacing w:before="0" w:beforeAutospacing="0" w:afterLines="50" w:afterAutospacing="0" w:line="270" w:lineRule="atLeast"/>
        <w:contextualSpacing/>
        <w:jc w:val="center"/>
        <w:rPr>
          <w:b/>
          <w:color w:val="000000"/>
          <w:u w:val="single"/>
        </w:rPr>
      </w:pPr>
      <w:r>
        <w:rPr>
          <w:b/>
        </w:rPr>
        <w:t>4. Порядок проведения Конкурса</w:t>
      </w:r>
    </w:p>
    <w:p w14:paraId="756EC679">
      <w:pPr>
        <w:snapToGrid w:val="0"/>
        <w:spacing w:afterLines="50"/>
        <w:ind w:right="-144"/>
        <w:jc w:val="both"/>
      </w:pPr>
      <w:r>
        <w:t xml:space="preserve">4.1. </w:t>
      </w:r>
      <w:r>
        <w:rPr>
          <w:lang w:val="ru-RU"/>
        </w:rPr>
        <w:t>Муниципальный</w:t>
      </w:r>
      <w:r>
        <w:rPr>
          <w:rFonts w:hint="default"/>
          <w:lang w:val="ru-RU"/>
        </w:rPr>
        <w:t xml:space="preserve"> этап Конкурса </w:t>
      </w:r>
      <w:r>
        <w:t xml:space="preserve">проводится </w:t>
      </w:r>
      <w:r>
        <w:rPr>
          <w:b/>
          <w:u w:val="single"/>
        </w:rPr>
        <w:t>с 0</w:t>
      </w:r>
      <w:r>
        <w:rPr>
          <w:rFonts w:hint="default"/>
          <w:b/>
          <w:u w:val="single"/>
          <w:lang w:val="ru-RU"/>
        </w:rPr>
        <w:t>7</w:t>
      </w:r>
      <w:r>
        <w:rPr>
          <w:b/>
          <w:u w:val="single"/>
        </w:rPr>
        <w:t xml:space="preserve"> по 2</w:t>
      </w:r>
      <w:r>
        <w:rPr>
          <w:rFonts w:hint="default"/>
          <w:b/>
          <w:u w:val="single"/>
          <w:lang w:val="ru-RU"/>
        </w:rPr>
        <w:t xml:space="preserve">5 февраля </w:t>
      </w:r>
      <w:r>
        <w:rPr>
          <w:b/>
          <w:u w:val="single"/>
        </w:rPr>
        <w:t>202</w:t>
      </w:r>
      <w:r>
        <w:rPr>
          <w:rFonts w:hint="default"/>
          <w:b/>
          <w:u w:val="single"/>
          <w:lang w:val="ru-RU"/>
        </w:rPr>
        <w:t>5</w:t>
      </w:r>
      <w:r>
        <w:rPr>
          <w:b/>
          <w:u w:val="single"/>
        </w:rPr>
        <w:t xml:space="preserve"> года.</w:t>
      </w:r>
    </w:p>
    <w:p w14:paraId="3DFEB22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2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Анкеты-заявки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(п.9 Положения)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согласие на обработку персональных данных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(Приложение)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работы и тезисы работ, оформленные согласно требованиям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(п.7 Положения)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необходимо предоставить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u w:val="single"/>
          <w:lang w:val="ru-RU" w:eastAsia="zh-CN" w:bidi="ar"/>
        </w:rPr>
        <w:t xml:space="preserve">не позднее 25 февраля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2025 года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ЦРТДЮ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адресу почты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instrText xml:space="preserve"> HYPERLINK "mailto:crtdugrz@eandex.ru" </w:instrTex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6"/>
          <w:rFonts w:hint="default" w:ascii="Times New Roman" w:hAnsi="Times New Roman" w:eastAsia="SimSun" w:cs="Times New Roman"/>
          <w:kern w:val="0"/>
          <w:sz w:val="24"/>
          <w:szCs w:val="24"/>
          <w:lang w:val="en-US" w:eastAsia="zh-CN" w:bidi="ar"/>
        </w:rPr>
        <w:t>crtdugrz@yandex.ru</w:t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hint="default" w:ascii="Times New Roman" w:hAnsi="Times New Roman" w:eastAsia="SimSun" w:cs="Times New Roman"/>
          <w:color w:val="0000FF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с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темой письма «Первые шаги в науке». </w:t>
      </w:r>
    </w:p>
    <w:p w14:paraId="141C0A3F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На Конкурс не принимаются реферативные работы. </w:t>
      </w:r>
    </w:p>
    <w:p w14:paraId="0FB8A61D">
      <w:pPr>
        <w:keepNext w:val="0"/>
        <w:keepLines w:val="0"/>
        <w:widowControl/>
        <w:suppressLineNumbers w:val="0"/>
        <w:ind w:firstLine="360" w:firstLineChars="15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Поступление работ на Конкурс расценивается как согласие автора на их возможную полную или частичную публикацию с соблюдением авторских прав. </w:t>
      </w:r>
    </w:p>
    <w:p w14:paraId="103941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left"/>
        <w:textAlignment w:val="auto"/>
      </w:pP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На Конкурс принимаются работы, выполненные в 2024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году.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00A6CB21">
      <w:pPr>
        <w:keepNext w:val="0"/>
        <w:keepLines w:val="0"/>
        <w:widowControl/>
        <w:suppressLineNumbers w:val="0"/>
        <w:jc w:val="both"/>
        <w:rPr>
          <w:b/>
          <w:bCs/>
        </w:rPr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4.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Конкурсные материалы, представленные на Конкурс, не возвращаются и не рецензируются.</w:t>
      </w:r>
    </w:p>
    <w:p w14:paraId="2E6B5723">
      <w:pPr>
        <w:snapToGrid w:val="0"/>
        <w:spacing w:afterLines="50"/>
        <w:ind w:right="-144"/>
        <w:jc w:val="both"/>
      </w:pPr>
    </w:p>
    <w:p w14:paraId="029D89CA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5. Критерии оценки работ</w:t>
      </w:r>
    </w:p>
    <w:p w14:paraId="47F228B2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 отборе работ на Конкурс учитываются следующие критерии: </w:t>
      </w:r>
    </w:p>
    <w:p w14:paraId="6414CE94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новизна и оригинальность; </w:t>
      </w:r>
    </w:p>
    <w:p w14:paraId="4961DD25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соответствие содержания работы заявленной теме, глубина проработки проблемы; </w:t>
      </w:r>
    </w:p>
    <w:p w14:paraId="7CF797C7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степень проработки исследований предшественников, учет полученных ими данных, обоснованность выбора методики; </w:t>
      </w:r>
    </w:p>
    <w:p w14:paraId="1037875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комплексность, полнота и объем провед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ё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нного исследования, грамотное и логичное изложение результатов; </w:t>
      </w:r>
    </w:p>
    <w:p w14:paraId="69F2132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обоснованность выводов и рекомендаций; </w:t>
      </w:r>
    </w:p>
    <w:p w14:paraId="5A41E0C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степень участия школьников в проведении исследования и в практических действиях</w:t>
      </w:r>
    </w:p>
    <w:p w14:paraId="7BB921B7">
      <w:pPr>
        <w:spacing w:afterLines="50"/>
        <w:jc w:val="center"/>
        <w:rPr>
          <w:b/>
        </w:rPr>
      </w:pPr>
    </w:p>
    <w:p w14:paraId="7B3E15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rPr>
          <w:rFonts w:hint="default"/>
          <w:b/>
          <w:lang w:val="ru-RU"/>
        </w:rPr>
        <w:t>6</w:t>
      </w:r>
      <w:r>
        <w:rPr>
          <w:b/>
        </w:rPr>
        <w:t xml:space="preserve">. Подведение итогов Конкурса </w:t>
      </w:r>
    </w:p>
    <w:p w14:paraId="4DCB3B36">
      <w:pPr>
        <w:spacing w:after="120"/>
        <w:jc w:val="both"/>
      </w:pPr>
      <w:r>
        <w:t xml:space="preserve">5.1. Победители и призёры по каждой номинации </w:t>
      </w:r>
      <w:r>
        <w:rPr>
          <w:rFonts w:ascii="Times New Roman" w:hAnsi="Times New Roman" w:eastAsia="SimSun" w:cs="Times New Roman"/>
          <w:sz w:val="24"/>
          <w:szCs w:val="24"/>
          <w:lang w:val="ru-RU" w:eastAsia="ar-SA" w:bidi="ar-SA"/>
        </w:rPr>
        <w:t>муниципального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ar-SA" w:bidi="ar-SA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 w:bidi="ar-SA"/>
        </w:rPr>
        <w:t>эта</w:t>
      </w:r>
      <w:r>
        <w:rPr>
          <w:rFonts w:hint="default" w:ascii="Times New Roman" w:hAnsi="Times New Roman" w:eastAsia="SimSun" w:cs="Times New Roman"/>
          <w:sz w:val="24"/>
          <w:szCs w:val="24"/>
          <w:lang w:val="ru-RU" w:eastAsia="zh-CN" w:bidi="ar-SA"/>
        </w:rPr>
        <w:t>па</w:t>
      </w:r>
      <w:r>
        <w:rPr>
          <w:rFonts w:hint="default" w:ascii="Times New Roman" w:hAnsi="Times New Roman" w:eastAsia="SimSun" w:cs="Times New Roman"/>
          <w:sz w:val="24"/>
          <w:szCs w:val="24"/>
          <w:lang w:val="en-US" w:eastAsia="zh-CN" w:bidi="ar-SA"/>
        </w:rPr>
        <w:t xml:space="preserve"> Всероссийского детского конкурса научно-исследовательских и творческих работ «Первые шаги в науке»</w:t>
      </w:r>
      <w:r>
        <w:rPr>
          <w:rFonts w:hint="default" w:eastAsia="SimSun" w:cs="Times New Roman"/>
          <w:sz w:val="24"/>
          <w:szCs w:val="24"/>
          <w:lang w:val="ru-RU" w:eastAsia="zh-CN" w:bidi="ar-SA"/>
        </w:rPr>
        <w:t xml:space="preserve"> </w:t>
      </w:r>
      <w:r>
        <w:t>награждаются грамотами отдела образования администрации Грязинского муниципального района.</w:t>
      </w:r>
    </w:p>
    <w:p w14:paraId="00BCE3E5">
      <w:pPr>
        <w:spacing w:after="240"/>
        <w:jc w:val="both"/>
      </w:pPr>
      <w:r>
        <w:t xml:space="preserve">5.2. </w:t>
      </w:r>
      <w:r>
        <w:rPr>
          <w:lang w:val="ru-RU"/>
        </w:rPr>
        <w:t>Работы</w:t>
      </w:r>
      <w:r>
        <w:rPr>
          <w:rFonts w:hint="default"/>
          <w:lang w:val="ru-RU"/>
        </w:rPr>
        <w:t xml:space="preserve"> п</w:t>
      </w:r>
      <w:r>
        <w:t>обедите</w:t>
      </w:r>
      <w:r>
        <w:rPr>
          <w:lang w:val="ru-RU"/>
        </w:rPr>
        <w:t>лей</w:t>
      </w:r>
      <w:r>
        <w:rPr>
          <w:rFonts w:hint="default"/>
          <w:lang w:val="ru-RU"/>
        </w:rPr>
        <w:t xml:space="preserve"> и </w:t>
      </w:r>
      <w:r>
        <w:t>призёр</w:t>
      </w:r>
      <w:r>
        <w:rPr>
          <w:lang w:val="ru-RU"/>
        </w:rPr>
        <w:t>ов</w:t>
      </w:r>
      <w:r>
        <w:rPr>
          <w:rFonts w:hint="default"/>
          <w:lang w:val="ru-RU"/>
        </w:rPr>
        <w:t xml:space="preserve"> </w:t>
      </w:r>
      <w:r>
        <w:t>направ</w:t>
      </w:r>
      <w:r>
        <w:rPr>
          <w:lang w:val="ru-RU"/>
        </w:rPr>
        <w:t>ляются</w:t>
      </w:r>
      <w:r>
        <w:rPr>
          <w:rFonts w:hint="default"/>
          <w:lang w:val="ru-RU"/>
        </w:rPr>
        <w:t xml:space="preserve"> </w:t>
      </w:r>
      <w:r>
        <w:t>в ГБУ ДО ЦДО «ЭкоМир» Липецкой области для участия 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региональном</w:t>
      </w:r>
      <w:r>
        <w:rPr>
          <w:rFonts w:hint="default"/>
          <w:lang w:val="ru-RU"/>
        </w:rPr>
        <w:t xml:space="preserve"> этапе</w:t>
      </w:r>
      <w:r>
        <w:t xml:space="preserve"> конкурсе. </w:t>
      </w:r>
    </w:p>
    <w:p w14:paraId="73F54DB0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7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 Требования к оформлению конкурсных материалов</w:t>
      </w:r>
    </w:p>
    <w:p w14:paraId="75C0703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7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.1.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Учебно-исследовательская работа должна иметь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 w14:paraId="638A42C6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 титульный лист с обязательным указанием названия образовательного учреждения, при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котором выполнена работа, детского объединения, темы работы, Ф.И.О. (полностью) автора(ов), класс, школа; Ф.И.О. (полностью) руководителя место работы, должность, ученое звание; Ф.И.О. (полностью) научного консультанта (если имеется), место работы, ученое звание; год выполнения работы; </w:t>
      </w:r>
    </w:p>
    <w:p w14:paraId="548C5F0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содержание (оглавление), перечисляющее нижеупомянутые разделы (с указанием страниц). </w:t>
      </w:r>
    </w:p>
    <w:p w14:paraId="3A9049F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В структуре изложения содержания работы должно быть представлено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: </w:t>
      </w:r>
    </w:p>
    <w:p w14:paraId="6312E15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введение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где четко сформулированы цель и задачи работы, степень изученности проблемы, приведен краткий литературный обзор, обоснована актуальность исследования, </w:t>
      </w:r>
    </w:p>
    <w:p w14:paraId="103E420E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место и сроки проведения исследования; </w:t>
      </w:r>
    </w:p>
    <w:p w14:paraId="76C6DD06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методика исследований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(описание методики сбора материала и его статистической обработки, сроки и место сбора материала, объём полученных материалов); </w:t>
      </w:r>
    </w:p>
    <w:p w14:paraId="58127E10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результаты исследований и их анализ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(приведение всех численных и фактических данных с анализом результатов их обработки); </w:t>
      </w:r>
    </w:p>
    <w:p w14:paraId="3882A714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выводы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где приводятся краткие формулировки результатов работы в соответствии с поставленными задачами;</w:t>
      </w:r>
    </w:p>
    <w:p w14:paraId="0B418CD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заключение,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где намечены дальнейшие перспективы работы, даны практические рекомендации, вытекающие из данной исследовательской работы; </w:t>
      </w:r>
    </w:p>
    <w:p w14:paraId="01B8CA7F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список использованной литературы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оформленный в соответствии с правилами </w:t>
      </w:r>
    </w:p>
    <w:p w14:paraId="0155108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оформления библиографического списка.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В тексте работы должны быть ссылки на </w:t>
      </w:r>
    </w:p>
    <w:p w14:paraId="7C95C1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использованные литературные источники. </w:t>
      </w:r>
    </w:p>
    <w:p w14:paraId="50B569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7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.2.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Рисунки, таблицы, диаграммы, схемы, карты, фотографии и т.д. могут быть вынесены в приложение.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Все приложения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должны быть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пронумерованы, озаглавлены и обеспечены ссылками в работе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Картографический материал должен иметь условные обозначения и масштаб. </w:t>
      </w:r>
    </w:p>
    <w:p w14:paraId="365173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7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.3.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Текст работы выполняется на стандартных листах формата А-4 (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параметры страницы: верхнее и нижнее поля - 2 см, правое поле – 1 см, левое поля – 2 см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.).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Текст печатается четким шрифтом (размер шрифта 12, шрифт Times New Roman), межстрочный интервал -1,15, красная строка - 1,25 см, выравнивание по «ширине»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Весь отпечатанный материал должен быть хорошо читаем, работа аккуратно оформлена, страницы пронумерованы. </w:t>
      </w:r>
    </w:p>
    <w:p w14:paraId="4257E5E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 xml:space="preserve">7.4. 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Объём работы 10 - 15 машинописных страниц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, включая схемы, таблицы, графики, рисунки, фотографии. </w:t>
      </w:r>
    </w:p>
    <w:p w14:paraId="16956E3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71CA2688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8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 Требования к оформлению тезисов конкурсных работ</w:t>
      </w:r>
    </w:p>
    <w:p w14:paraId="10990203">
      <w:pPr>
        <w:keepNext w:val="0"/>
        <w:keepLines w:val="0"/>
        <w:widowControl/>
        <w:suppressLineNumbers w:val="0"/>
        <w:ind w:firstLine="360" w:firstLineChars="15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Тезисы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(</w:t>
      </w:r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>объём 1 страница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)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должны содержать название темы работы, Ф.И.О. (полностью) автора, класс, название учреждения; Ф.И.О. (полностью) руководителя работы. Текст тезисов должен быть представлен в напечатанном виде и на электронном носителе. </w:t>
      </w:r>
    </w:p>
    <w:p w14:paraId="27BDA6C8">
      <w:pPr>
        <w:keepNext w:val="0"/>
        <w:keepLines w:val="0"/>
        <w:widowControl/>
        <w:suppressLineNumbers w:val="0"/>
        <w:ind w:firstLine="360" w:firstLineChars="15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В тезисах необходимо кратко отразить суть работы, включая цель, задачи, методику исследования, основные результаты, выводы.</w:t>
      </w:r>
    </w:p>
    <w:p w14:paraId="781D5F48">
      <w:pPr>
        <w:keepNext w:val="0"/>
        <w:keepLines w:val="0"/>
        <w:widowControl/>
        <w:suppressLineNumbers w:val="0"/>
        <w:ind w:firstLine="360" w:firstLineChars="15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D19C948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9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. Анкета - заявка участника регионального этапа Всероссийского детского</w:t>
      </w:r>
    </w:p>
    <w:p w14:paraId="713960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center"/>
        <w:textAlignment w:val="auto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конкурса «Первые шаги в науке»</w:t>
      </w:r>
    </w:p>
    <w:p w14:paraId="43C2F2CC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1. Название работы____________________________________________________________ </w:t>
      </w:r>
    </w:p>
    <w:p w14:paraId="1DDC4974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2. Название номинации_________________________________________________________ </w:t>
      </w:r>
    </w:p>
    <w:p w14:paraId="154EE20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3. Фамилия, имя, отчество автора (полностью)_____________________________________ </w:t>
      </w:r>
    </w:p>
    <w:p w14:paraId="6036AD6A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4. Место учебы, класс__________________________________________________________ </w:t>
      </w:r>
    </w:p>
    <w:p w14:paraId="38A301E7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5. Дата и год рождения автора___________________________________________________ </w:t>
      </w:r>
    </w:p>
    <w:p w14:paraId="56712DC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6. Фамилия, имя, отчество (полностью) руководителя работы, место работы и должность, </w:t>
      </w:r>
    </w:p>
    <w:p w14:paraId="1A5B592D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звание, ученая степень_________________________________________________________ </w:t>
      </w:r>
    </w:p>
    <w:p w14:paraId="3366A1E3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7. Сотовый телефон руководителя________________________________________________ </w:t>
      </w:r>
    </w:p>
    <w:p w14:paraId="4381A0AA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8. Фамилия, имя, отчество (полностью) консультанта работы (если имеется), место работы </w:t>
      </w:r>
    </w:p>
    <w:p w14:paraId="6069EFEA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 должность, звание, ученая степень______________________________________________ </w:t>
      </w:r>
    </w:p>
    <w:p w14:paraId="34A9668F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9. Название образовательного учреждения, при котором выполнена работа, адрес (с </w:t>
      </w:r>
    </w:p>
    <w:p w14:paraId="7E7F6F66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индексом), телефон____________________________________________________________ </w:t>
      </w:r>
    </w:p>
    <w:p w14:paraId="5F8D0ED3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10. Название объединения (если имеется)_________________________________________ </w:t>
      </w:r>
    </w:p>
    <w:p w14:paraId="56A3434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11. Фамилия, имя, отчество (полностью) руководителя образовательного </w:t>
      </w:r>
    </w:p>
    <w:p w14:paraId="7567B4CF">
      <w:pPr>
        <w:keepNext w:val="0"/>
        <w:keepLines w:val="0"/>
        <w:widowControl/>
        <w:suppressLineNumbers w:val="0"/>
        <w:spacing w:line="360" w:lineRule="auto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учреждения__________________________________________________________________</w:t>
      </w:r>
    </w:p>
    <w:p w14:paraId="67C0611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44BF37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28A15C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A2A5AC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DEBBF8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6BD289EE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824B5F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78CF932C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369143D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176FBCC1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EFAAB4D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2AAECE9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03F24717">
      <w:pPr>
        <w:keepNext w:val="0"/>
        <w:keepLines w:val="0"/>
        <w:widowControl/>
        <w:suppressLineNumbers w:val="0"/>
        <w:jc w:val="right"/>
      </w:pPr>
      <w:bookmarkStart w:id="0" w:name="_GoBack"/>
      <w:bookmarkEnd w:id="0"/>
      <w:r>
        <w:rPr>
          <w:rFonts w:hint="default" w:ascii="Times New Roman" w:hAnsi="Times New Roman" w:eastAsia="SimSun" w:cs="Times New Roman"/>
          <w:b/>
          <w:bCs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Приложение. </w:t>
      </w:r>
    </w:p>
    <w:p w14:paraId="53AD41D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A2FC3A0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Согласие родителя (законного представителя)</w:t>
      </w:r>
    </w:p>
    <w:p w14:paraId="11D8B2D2">
      <w:pPr>
        <w:keepNext w:val="0"/>
        <w:keepLines w:val="0"/>
        <w:widowControl/>
        <w:suppressLineNumbers w:val="0"/>
        <w:jc w:val="center"/>
      </w:pP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на обработку персональных данных своего ребенка (подопечного)</w:t>
      </w:r>
    </w:p>
    <w:p w14:paraId="22EC9A3A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Я, ______________________________________________________________________________, </w:t>
      </w:r>
    </w:p>
    <w:p w14:paraId="02C9A63C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(фамилия, имя, отчество полностью) </w:t>
      </w:r>
    </w:p>
    <w:p w14:paraId="4BD57C07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проживающий (ая) по адресу _______________________________________________________ </w:t>
      </w:r>
    </w:p>
    <w:p w14:paraId="07586D7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_________________________________________________________________________________ </w:t>
      </w:r>
    </w:p>
    <w:p w14:paraId="183F2062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настоящим даю своё согласие оператору 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 xml:space="preserve">ГБУ ДО Центр дополнительного образования «ЭкоМир» ЛО 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(далее 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2"/>
          <w:szCs w:val="22"/>
          <w:lang w:val="en-US" w:eastAsia="zh-CN" w:bidi="ar"/>
        </w:rPr>
        <w:t>Центр «ЭкоМир»</w:t>
      </w: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) на обработку оператором (включая получение от меня и/или от любых третьих лиц с учётом требований действующего законодательства Российской Федерации) персональных данных моего ребенка </w:t>
      </w:r>
    </w:p>
    <w:p w14:paraId="1FEEA578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________________________________________________________________________________, </w:t>
      </w:r>
    </w:p>
    <w:p w14:paraId="5190F826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(фамилия, имя, отчество полностью) </w:t>
      </w:r>
    </w:p>
    <w:p w14:paraId="57C59AA5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проживающий (ая) по адресу _______________________________________________________ </w:t>
      </w:r>
    </w:p>
    <w:p w14:paraId="5591BCE0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_________________________________________________________________________________ </w:t>
      </w:r>
    </w:p>
    <w:p w14:paraId="2207064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и подтверждаю, что, давая такое согласие, я действую в соответствии со своей волей и в интересах ребенка. </w:t>
      </w:r>
    </w:p>
    <w:p w14:paraId="7D03ED59">
      <w:pPr>
        <w:keepNext w:val="0"/>
        <w:keepLines w:val="0"/>
        <w:widowControl/>
        <w:suppressLineNumbers w:val="0"/>
        <w:ind w:firstLine="330" w:firstLineChars="15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Согласие даётся мною для обеспечения его участия в очном этапе областного конкурса.Моё согласие распространяется на следующую информацию: фамилия, имя, отчество, дата рождения; реквизиты документа, подтверждающего личность; адрес регистрации; место обучения (ОУ, класс (объединение)); контактный телефон и любая иная информация, относящаяся к личности моего ребенка, доступная либо известная в любой конкретный момент времени оператору (далее – персональные данные), предусмотренная Федеральным законом от 27 июля 2006 г. № 152-ФЗ «О персональных данных». </w:t>
      </w:r>
    </w:p>
    <w:p w14:paraId="5512C2D0">
      <w:pPr>
        <w:keepNext w:val="0"/>
        <w:keepLines w:val="0"/>
        <w:widowControl/>
        <w:suppressLineNumbers w:val="0"/>
        <w:ind w:firstLine="330" w:firstLineChars="15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Цели обработки персональных данных: </w:t>
      </w:r>
    </w:p>
    <w:p w14:paraId="549A4C8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– реализация образовательной деятельности в соответствии с Федеральным законом от 29.12.2012 № 273-ФЗ «Об образовании в Российской Федерации»; </w:t>
      </w:r>
    </w:p>
    <w:p w14:paraId="1BD23F4F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– размещение на официальном сайте Центра «ЭкоМир» и региональных СМИ информации об участии и достижениях учащегося в Конкурсе; </w:t>
      </w:r>
    </w:p>
    <w:p w14:paraId="73617A2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– осуществления информационной рассылки. </w:t>
      </w:r>
    </w:p>
    <w:p w14:paraId="36819DA1">
      <w:pPr>
        <w:keepNext w:val="0"/>
        <w:keepLines w:val="0"/>
        <w:widowControl/>
        <w:suppressLineNumbers w:val="0"/>
        <w:ind w:firstLine="330" w:firstLineChars="15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Настоящим я признаю и подтверждаю, что в случае необходимости предоставления персональных данных моего ребенка для достижения указанных выше целей третьим лицам, а равно как при привлечении третьих лиц к оказанию услуг в интересах моего ребенка, оператор вправе в необходимом объёме раскрывать для совершения вышеуказанных действий информацию о моем ребенке (включая его персональные данные) таким третьим лицам, а также предоставлять таким лицам соответствующие документы, содержащие такую информацию (Ф.И.О., дата рождения, класс, место учебы, название конкурсной работы). </w:t>
      </w:r>
    </w:p>
    <w:p w14:paraId="2AA64C37">
      <w:pPr>
        <w:keepNext w:val="0"/>
        <w:keepLines w:val="0"/>
        <w:widowControl/>
        <w:suppressLineNumbers w:val="0"/>
        <w:ind w:firstLine="330" w:firstLineChars="15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Настоящим документом подтверждаю своё согласие на публикацию результатов участия в Конкурсе, персональных данных, осуществление и распространение фото и видеоматериалов, публикацию исследовательских (проектных) работ, в том числе в информационно-коммуникационной сети «Интернет». Срок размещения работ: бессрочно. </w:t>
      </w:r>
    </w:p>
    <w:p w14:paraId="1C377E76">
      <w:pPr>
        <w:keepNext w:val="0"/>
        <w:keepLines w:val="0"/>
        <w:widowControl/>
        <w:suppressLineNumbers w:val="0"/>
        <w:ind w:firstLine="330" w:firstLineChars="15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Настоящее согласие вступает в силу со дня его подписания. </w:t>
      </w:r>
    </w:p>
    <w:p w14:paraId="1A414CCB">
      <w:pPr>
        <w:keepNext w:val="0"/>
        <w:keepLines w:val="0"/>
        <w:widowControl/>
        <w:suppressLineNumbers w:val="0"/>
        <w:ind w:firstLine="330" w:firstLineChars="15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ответственному сотруднику оператора и обязанность проинформировать оператора в случае изменения моих персональных </w:t>
      </w:r>
    </w:p>
    <w:p w14:paraId="0F4DF7A7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2"/>
          <w:szCs w:val="22"/>
          <w:lang w:val="en-US" w:eastAsia="zh-CN" w:bidi="ar"/>
        </w:rPr>
        <w:t xml:space="preserve">данных и персональных данных Учащегося. </w:t>
      </w:r>
    </w:p>
    <w:p w14:paraId="173F29C7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2D2BFDB">
      <w:pPr>
        <w:keepNext w:val="0"/>
        <w:keepLines w:val="0"/>
        <w:widowControl/>
        <w:suppressLineNumbers w:val="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«______» ____________ 20___ г. _________________ ______________________________ </w:t>
      </w:r>
    </w:p>
    <w:p w14:paraId="4937A019">
      <w:pPr>
        <w:keepNext w:val="0"/>
        <w:keepLines w:val="0"/>
        <w:widowControl/>
        <w:suppressLineNumbers w:val="0"/>
        <w:ind w:firstLine="3960" w:firstLineChars="1650"/>
        <w:jc w:val="left"/>
      </w:pP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 xml:space="preserve">(подпись)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ru-RU" w:eastAsia="zh-CN" w:bidi="ar"/>
        </w:rPr>
        <w:t xml:space="preserve">                     </w:t>
      </w:r>
      <w:r>
        <w:rPr>
          <w:rFonts w:hint="default" w:ascii="Times New Roman" w:hAnsi="Times New Roman" w:eastAsia="SimSun" w:cs="Times New Roman"/>
          <w:i/>
          <w:iCs/>
          <w:color w:val="000000"/>
          <w:kern w:val="0"/>
          <w:sz w:val="24"/>
          <w:szCs w:val="24"/>
          <w:lang w:val="en-US" w:eastAsia="zh-CN" w:bidi="ar"/>
        </w:rPr>
        <w:t>(Фамилия И.О.)</w:t>
      </w:r>
    </w:p>
    <w:p w14:paraId="43AB7F7E">
      <w:pPr>
        <w:keepNext w:val="0"/>
        <w:keepLines w:val="0"/>
        <w:widowControl/>
        <w:suppressLineNumbers w:val="0"/>
        <w:ind w:firstLine="360" w:firstLineChars="15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</w:p>
    <w:p w14:paraId="5601E0CB">
      <w:pPr>
        <w:jc w:val="both"/>
        <w:rPr>
          <w:b/>
        </w:rPr>
      </w:pPr>
    </w:p>
    <w:p w14:paraId="08279549">
      <w:pPr>
        <w:jc w:val="both"/>
        <w:rPr>
          <w:b/>
        </w:rPr>
      </w:pPr>
    </w:p>
    <w:p w14:paraId="39B33254">
      <w:pPr>
        <w:jc w:val="center"/>
      </w:pP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E6987"/>
    <w:rsid w:val="00025E16"/>
    <w:rsid w:val="00031788"/>
    <w:rsid w:val="0003209C"/>
    <w:rsid w:val="0003718E"/>
    <w:rsid w:val="000400CB"/>
    <w:rsid w:val="0005420F"/>
    <w:rsid w:val="00091BDF"/>
    <w:rsid w:val="000A7254"/>
    <w:rsid w:val="000E6104"/>
    <w:rsid w:val="000F465C"/>
    <w:rsid w:val="00105A28"/>
    <w:rsid w:val="001421C0"/>
    <w:rsid w:val="0018469F"/>
    <w:rsid w:val="001A7E7F"/>
    <w:rsid w:val="001B4AD3"/>
    <w:rsid w:val="001B594C"/>
    <w:rsid w:val="001C2DB9"/>
    <w:rsid w:val="001F409E"/>
    <w:rsid w:val="00216A37"/>
    <w:rsid w:val="0022026E"/>
    <w:rsid w:val="00281FC5"/>
    <w:rsid w:val="00287916"/>
    <w:rsid w:val="00293794"/>
    <w:rsid w:val="002958D4"/>
    <w:rsid w:val="002A01DD"/>
    <w:rsid w:val="002B50DE"/>
    <w:rsid w:val="002C4CE3"/>
    <w:rsid w:val="002E580A"/>
    <w:rsid w:val="00337786"/>
    <w:rsid w:val="0039385D"/>
    <w:rsid w:val="00394370"/>
    <w:rsid w:val="003A4016"/>
    <w:rsid w:val="003D3BEB"/>
    <w:rsid w:val="003D4193"/>
    <w:rsid w:val="00410728"/>
    <w:rsid w:val="00414624"/>
    <w:rsid w:val="00420F6A"/>
    <w:rsid w:val="00432879"/>
    <w:rsid w:val="00432EC1"/>
    <w:rsid w:val="004573B3"/>
    <w:rsid w:val="0047091A"/>
    <w:rsid w:val="00491D4A"/>
    <w:rsid w:val="00493046"/>
    <w:rsid w:val="0049782E"/>
    <w:rsid w:val="004A3ED7"/>
    <w:rsid w:val="004C3976"/>
    <w:rsid w:val="004C6B69"/>
    <w:rsid w:val="004D725F"/>
    <w:rsid w:val="004E0084"/>
    <w:rsid w:val="004E00EC"/>
    <w:rsid w:val="004E25A4"/>
    <w:rsid w:val="0050330B"/>
    <w:rsid w:val="00525ADE"/>
    <w:rsid w:val="0053122F"/>
    <w:rsid w:val="00546BFF"/>
    <w:rsid w:val="00570F10"/>
    <w:rsid w:val="0057109E"/>
    <w:rsid w:val="005728D3"/>
    <w:rsid w:val="005841E7"/>
    <w:rsid w:val="005A3371"/>
    <w:rsid w:val="005B6560"/>
    <w:rsid w:val="005C454E"/>
    <w:rsid w:val="005D2A5E"/>
    <w:rsid w:val="005D4430"/>
    <w:rsid w:val="005E4944"/>
    <w:rsid w:val="005E646F"/>
    <w:rsid w:val="00614BA5"/>
    <w:rsid w:val="00624C45"/>
    <w:rsid w:val="00644749"/>
    <w:rsid w:val="006655DB"/>
    <w:rsid w:val="00686692"/>
    <w:rsid w:val="006C7C30"/>
    <w:rsid w:val="006D3BD2"/>
    <w:rsid w:val="006E2BED"/>
    <w:rsid w:val="007065BC"/>
    <w:rsid w:val="00715310"/>
    <w:rsid w:val="007202A4"/>
    <w:rsid w:val="007273AB"/>
    <w:rsid w:val="00737B8C"/>
    <w:rsid w:val="00742BB3"/>
    <w:rsid w:val="00746C95"/>
    <w:rsid w:val="00747897"/>
    <w:rsid w:val="00755C64"/>
    <w:rsid w:val="007906C1"/>
    <w:rsid w:val="00792D43"/>
    <w:rsid w:val="007A09B6"/>
    <w:rsid w:val="007C7528"/>
    <w:rsid w:val="007E467B"/>
    <w:rsid w:val="007E6987"/>
    <w:rsid w:val="007F13B3"/>
    <w:rsid w:val="007F5B09"/>
    <w:rsid w:val="00820310"/>
    <w:rsid w:val="008223A3"/>
    <w:rsid w:val="00822A86"/>
    <w:rsid w:val="00824A70"/>
    <w:rsid w:val="008403A2"/>
    <w:rsid w:val="00842506"/>
    <w:rsid w:val="008906AA"/>
    <w:rsid w:val="008B136D"/>
    <w:rsid w:val="008B4D94"/>
    <w:rsid w:val="008B63EB"/>
    <w:rsid w:val="008D3EDA"/>
    <w:rsid w:val="008D5AD2"/>
    <w:rsid w:val="008F0AFA"/>
    <w:rsid w:val="008F72F9"/>
    <w:rsid w:val="00904F30"/>
    <w:rsid w:val="009256BE"/>
    <w:rsid w:val="00931681"/>
    <w:rsid w:val="00935056"/>
    <w:rsid w:val="0097165C"/>
    <w:rsid w:val="009D1966"/>
    <w:rsid w:val="009D793D"/>
    <w:rsid w:val="009E07DD"/>
    <w:rsid w:val="009F504D"/>
    <w:rsid w:val="00A10934"/>
    <w:rsid w:val="00A164A1"/>
    <w:rsid w:val="00A26D2F"/>
    <w:rsid w:val="00A77777"/>
    <w:rsid w:val="00A856EE"/>
    <w:rsid w:val="00A93B56"/>
    <w:rsid w:val="00A97232"/>
    <w:rsid w:val="00AB5EFE"/>
    <w:rsid w:val="00AD6A36"/>
    <w:rsid w:val="00AF47B3"/>
    <w:rsid w:val="00B02CD5"/>
    <w:rsid w:val="00B15A02"/>
    <w:rsid w:val="00B17923"/>
    <w:rsid w:val="00B20DB7"/>
    <w:rsid w:val="00B274F4"/>
    <w:rsid w:val="00B32F81"/>
    <w:rsid w:val="00B5270D"/>
    <w:rsid w:val="00B56509"/>
    <w:rsid w:val="00B708C7"/>
    <w:rsid w:val="00B70FF8"/>
    <w:rsid w:val="00B72C98"/>
    <w:rsid w:val="00BA3C99"/>
    <w:rsid w:val="00BD50C9"/>
    <w:rsid w:val="00BE233C"/>
    <w:rsid w:val="00BF66F0"/>
    <w:rsid w:val="00C12A93"/>
    <w:rsid w:val="00C8007F"/>
    <w:rsid w:val="00C803FF"/>
    <w:rsid w:val="00C95F80"/>
    <w:rsid w:val="00C97008"/>
    <w:rsid w:val="00CB45FD"/>
    <w:rsid w:val="00CB5452"/>
    <w:rsid w:val="00CC1442"/>
    <w:rsid w:val="00D05344"/>
    <w:rsid w:val="00D12A7B"/>
    <w:rsid w:val="00D14E4A"/>
    <w:rsid w:val="00D26916"/>
    <w:rsid w:val="00D33A97"/>
    <w:rsid w:val="00D81E35"/>
    <w:rsid w:val="00D855B2"/>
    <w:rsid w:val="00DA2A46"/>
    <w:rsid w:val="00DC5860"/>
    <w:rsid w:val="00DD347F"/>
    <w:rsid w:val="00E33514"/>
    <w:rsid w:val="00E90A5C"/>
    <w:rsid w:val="00EA741D"/>
    <w:rsid w:val="00EC30B6"/>
    <w:rsid w:val="00EF1871"/>
    <w:rsid w:val="00EF6687"/>
    <w:rsid w:val="00F17014"/>
    <w:rsid w:val="00F27403"/>
    <w:rsid w:val="00F317E1"/>
    <w:rsid w:val="00F439C8"/>
    <w:rsid w:val="00F62DB9"/>
    <w:rsid w:val="00F6388A"/>
    <w:rsid w:val="00F74BB2"/>
    <w:rsid w:val="00F853CF"/>
    <w:rsid w:val="00F92A76"/>
    <w:rsid w:val="00FB54C1"/>
    <w:rsid w:val="00FC45D1"/>
    <w:rsid w:val="00FF6C86"/>
    <w:rsid w:val="013A296D"/>
    <w:rsid w:val="01BB7C7B"/>
    <w:rsid w:val="03807F63"/>
    <w:rsid w:val="03E2049C"/>
    <w:rsid w:val="0E1D29FB"/>
    <w:rsid w:val="0F4E68A6"/>
    <w:rsid w:val="120F058F"/>
    <w:rsid w:val="13715132"/>
    <w:rsid w:val="15EE7588"/>
    <w:rsid w:val="198464BC"/>
    <w:rsid w:val="1E30640B"/>
    <w:rsid w:val="202A012F"/>
    <w:rsid w:val="22CA69FF"/>
    <w:rsid w:val="23EB0EE1"/>
    <w:rsid w:val="2BBD468B"/>
    <w:rsid w:val="2FED4BE7"/>
    <w:rsid w:val="304C1F9B"/>
    <w:rsid w:val="30D6327D"/>
    <w:rsid w:val="32950F4B"/>
    <w:rsid w:val="34696085"/>
    <w:rsid w:val="37B87561"/>
    <w:rsid w:val="39343226"/>
    <w:rsid w:val="3AD6127B"/>
    <w:rsid w:val="3C263CDE"/>
    <w:rsid w:val="3C672671"/>
    <w:rsid w:val="411071E6"/>
    <w:rsid w:val="45C95B45"/>
    <w:rsid w:val="473852B2"/>
    <w:rsid w:val="47734879"/>
    <w:rsid w:val="4A347DE5"/>
    <w:rsid w:val="508F33E8"/>
    <w:rsid w:val="52065CD1"/>
    <w:rsid w:val="5B0B62BF"/>
    <w:rsid w:val="5E82084F"/>
    <w:rsid w:val="5F3C7F62"/>
    <w:rsid w:val="60E43307"/>
    <w:rsid w:val="6B5B2735"/>
    <w:rsid w:val="6EE41ED4"/>
    <w:rsid w:val="78533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link w:val="13"/>
    <w:unhideWhenUsed/>
    <w:qFormat/>
    <w:uiPriority w:val="9"/>
    <w:pPr>
      <w:keepNext/>
      <w:keepLines/>
      <w:spacing w:line="259" w:lineRule="auto"/>
      <w:ind w:left="10" w:right="20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6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9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apple-converted-space"/>
    <w:basedOn w:val="3"/>
    <w:qFormat/>
    <w:uiPriority w:val="0"/>
  </w:style>
  <w:style w:type="table" w:customStyle="1" w:styleId="12">
    <w:name w:val="TableGrid"/>
    <w:qFormat/>
    <w:uiPriority w:val="0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6"/>
      <w:szCs w:val="22"/>
    </w:rPr>
  </w:style>
  <w:style w:type="character" w:customStyle="1" w:styleId="14">
    <w:name w:val="fontstyle01"/>
    <w:basedOn w:val="3"/>
    <w:uiPriority w:val="0"/>
    <w:rPr>
      <w:rFonts w:hint="default" w:ascii="Times New Roman" w:hAnsi="Times New Roman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4</Pages>
  <Words>2125</Words>
  <Characters>12114</Characters>
  <Lines>100</Lines>
  <Paragraphs>28</Paragraphs>
  <TotalTime>42</TotalTime>
  <ScaleCrop>false</ScaleCrop>
  <LinksUpToDate>false</LinksUpToDate>
  <CharactersWithSpaces>14211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2018-01-29T05:50:00Z</dcterms:created>
  <dc:creator>Admin</dc:creator>
  <cp:lastModifiedBy>ЦРТДЮ</cp:lastModifiedBy>
  <cp:lastPrinted>2023-10-31T12:00:00Z</cp:lastPrinted>
  <dcterms:modified xsi:type="dcterms:W3CDTF">2025-02-07T07:41:39Z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8801D102C639436EB0CC629F9324F2E7</vt:lpwstr>
  </property>
</Properties>
</file>