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F6" w:rsidRDefault="00A42CF6" w:rsidP="00D55C21">
      <w:pPr>
        <w:jc w:val="center"/>
        <w:rPr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5175" cy="4019550"/>
            <wp:effectExtent l="19050" t="0" r="8425" b="0"/>
            <wp:docPr id="1" name="Рисунок 1" descr="https://s11017.edu35.ru/attachments/article/796/%D0%92%D1%8B%D1%85%D0%BE%D0%B4%20%D0%BD%D0%B0%20%D0%BB%D0%B5%D0%B4%20%D0%B7%D0%B0%D0%BF%D1%80%D0%B5%D1%89%D0%B5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1017.edu35.ru/attachments/article/796/%D0%92%D1%8B%D1%85%D0%BE%D0%B4%20%D0%BD%D0%B0%20%D0%BB%D0%B5%D0%B4%20%D0%B7%D0%B0%D0%BF%D1%80%D0%B5%D1%89%D0%B5%D0%B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21" w:rsidRPr="00A42CF6" w:rsidRDefault="00D55C21" w:rsidP="00D55C21">
      <w:pPr>
        <w:jc w:val="center"/>
        <w:rPr>
          <w:b/>
          <w:i/>
          <w:color w:val="FF0000"/>
          <w:sz w:val="40"/>
          <w:szCs w:val="40"/>
        </w:rPr>
      </w:pPr>
      <w:r w:rsidRPr="00A42CF6">
        <w:rPr>
          <w:b/>
          <w:i/>
          <w:color w:val="FF0000"/>
          <w:sz w:val="40"/>
          <w:szCs w:val="40"/>
        </w:rPr>
        <w:t>Памятка</w:t>
      </w:r>
    </w:p>
    <w:p w:rsidR="00D55C21" w:rsidRPr="00A42CF6" w:rsidRDefault="00D55C21" w:rsidP="00D55C21">
      <w:pPr>
        <w:jc w:val="center"/>
        <w:rPr>
          <w:b/>
          <w:i/>
          <w:color w:val="FF0000"/>
          <w:sz w:val="40"/>
          <w:szCs w:val="40"/>
        </w:rPr>
      </w:pPr>
      <w:r w:rsidRPr="00A42CF6">
        <w:rPr>
          <w:b/>
          <w:i/>
          <w:color w:val="FF0000"/>
          <w:sz w:val="40"/>
          <w:szCs w:val="40"/>
        </w:rPr>
        <w:t xml:space="preserve"> Безопасность на льду для школьников</w:t>
      </w:r>
    </w:p>
    <w:p w:rsidR="00D55C21" w:rsidRPr="00D55C21" w:rsidRDefault="00D55C21" w:rsidP="00D55C21">
      <w:pPr>
        <w:jc w:val="both"/>
        <w:rPr>
          <w:b/>
          <w:i/>
          <w:color w:val="FF0000"/>
          <w:sz w:val="32"/>
          <w:szCs w:val="32"/>
        </w:rPr>
      </w:pPr>
      <w:r>
        <w:rPr>
          <w:sz w:val="28"/>
          <w:szCs w:val="28"/>
        </w:rPr>
        <w:t xml:space="preserve">               </w:t>
      </w:r>
      <w:r w:rsidRPr="00D55C21">
        <w:rPr>
          <w:b/>
          <w:sz w:val="28"/>
          <w:szCs w:val="28"/>
        </w:rPr>
        <w:t>Ребята! Многие из вас в свободное время отправляются на прогулки к замерзшим рекам и озёрам, чтобы покататься на лыжах, коньках, санках или просто побегать по льду. Но, чтобы не испортить себе отдых и не попасть в сложную, трагическую ситуацию – необходимо знать о мерах предосторожности на льду. Следует помнить:</w:t>
      </w:r>
    </w:p>
    <w:p w:rsidR="00D55C21" w:rsidRPr="00D55C21" w:rsidRDefault="00D55C21" w:rsidP="00D55C21">
      <w:pPr>
        <w:jc w:val="both"/>
        <w:rPr>
          <w:b/>
          <w:sz w:val="28"/>
          <w:szCs w:val="28"/>
        </w:rPr>
      </w:pPr>
      <w:r w:rsidRPr="00D55C21">
        <w:rPr>
          <w:b/>
          <w:sz w:val="28"/>
          <w:szCs w:val="28"/>
        </w:rPr>
        <w:t xml:space="preserve"> 1. Нельзя устраивать горки, где спуск ведет к замерзшей воде.</w:t>
      </w:r>
    </w:p>
    <w:p w:rsidR="00D55C21" w:rsidRPr="00D55C21" w:rsidRDefault="00D55C21" w:rsidP="00D55C21">
      <w:pPr>
        <w:jc w:val="both"/>
        <w:rPr>
          <w:b/>
          <w:sz w:val="28"/>
          <w:szCs w:val="28"/>
        </w:rPr>
      </w:pPr>
      <w:r w:rsidRPr="00D55C21">
        <w:rPr>
          <w:b/>
          <w:sz w:val="28"/>
          <w:szCs w:val="28"/>
        </w:rPr>
        <w:t xml:space="preserve"> 2. Нельзя кататься на коньках, лыжах и санках, выезжая на замерзшую реку, озеро, пруд. </w:t>
      </w:r>
    </w:p>
    <w:p w:rsidR="00D55C21" w:rsidRPr="00D55C21" w:rsidRDefault="00D55C21" w:rsidP="00D55C21">
      <w:pPr>
        <w:jc w:val="both"/>
        <w:rPr>
          <w:b/>
          <w:sz w:val="28"/>
          <w:szCs w:val="28"/>
        </w:rPr>
      </w:pPr>
      <w:r w:rsidRPr="00D55C21">
        <w:rPr>
          <w:b/>
          <w:sz w:val="28"/>
          <w:szCs w:val="28"/>
        </w:rPr>
        <w:t>3. Нельзя ходить по льду, а особенно переходить замерзшую реку, любой водоем.</w:t>
      </w:r>
    </w:p>
    <w:p w:rsidR="00D55C21" w:rsidRPr="00D55C21" w:rsidRDefault="00D55C21" w:rsidP="00D55C21">
      <w:pPr>
        <w:jc w:val="both"/>
        <w:rPr>
          <w:b/>
          <w:sz w:val="28"/>
          <w:szCs w:val="28"/>
        </w:rPr>
      </w:pPr>
      <w:r w:rsidRPr="00D55C21">
        <w:rPr>
          <w:b/>
          <w:sz w:val="28"/>
          <w:szCs w:val="28"/>
        </w:rPr>
        <w:t xml:space="preserve"> 4. Нельзя выходить на лёд, где сидят любители рыбной ловли. Рыбаки бурят лунки, эти лунки может запорошить снегом, и, если наступить в такую лунку, то можно провалиться под лёд.</w:t>
      </w:r>
    </w:p>
    <w:p w:rsidR="00D55C21" w:rsidRPr="00D55C21" w:rsidRDefault="00D55C21" w:rsidP="00D55C21">
      <w:pPr>
        <w:jc w:val="both"/>
        <w:rPr>
          <w:b/>
          <w:sz w:val="28"/>
          <w:szCs w:val="28"/>
        </w:rPr>
      </w:pPr>
      <w:r w:rsidRPr="00D55C21">
        <w:rPr>
          <w:b/>
          <w:sz w:val="28"/>
          <w:szCs w:val="28"/>
        </w:rPr>
        <w:t xml:space="preserve"> 5. Нельзя собираться на льду большими группами на одном участке.</w:t>
      </w:r>
    </w:p>
    <w:p w:rsidR="00D55C21" w:rsidRPr="00D55C21" w:rsidRDefault="00D55C21" w:rsidP="00D55C21">
      <w:pPr>
        <w:jc w:val="both"/>
        <w:rPr>
          <w:b/>
          <w:sz w:val="28"/>
          <w:szCs w:val="28"/>
        </w:rPr>
      </w:pPr>
      <w:r w:rsidRPr="00D55C21">
        <w:rPr>
          <w:b/>
          <w:sz w:val="28"/>
          <w:szCs w:val="28"/>
        </w:rPr>
        <w:lastRenderedPageBreak/>
        <w:t xml:space="preserve"> 6. Нельзя играть и кататься возле рек, озёр, прудов: кромка берега со снегом и льдом, даже под небольшой тяжестью, может легко обрушиться, потому что подмывается водой (зимой бывает оттепель, лёд подтаивает и становится рыхлым, хрупким). </w:t>
      </w:r>
    </w:p>
    <w:p w:rsidR="00D55C21" w:rsidRPr="00D55C21" w:rsidRDefault="00D55C21" w:rsidP="00D55C21">
      <w:pPr>
        <w:jc w:val="both"/>
        <w:rPr>
          <w:b/>
          <w:sz w:val="28"/>
          <w:szCs w:val="28"/>
        </w:rPr>
      </w:pPr>
      <w:r w:rsidRPr="00D55C21">
        <w:rPr>
          <w:b/>
          <w:sz w:val="28"/>
          <w:szCs w:val="28"/>
        </w:rPr>
        <w:t xml:space="preserve">7. Очень опасно проверять прочность льда ударами ноги. </w:t>
      </w:r>
    </w:p>
    <w:p w:rsidR="00D55C21" w:rsidRPr="00D55C21" w:rsidRDefault="00D55C21" w:rsidP="00D55C21">
      <w:pPr>
        <w:jc w:val="both"/>
        <w:rPr>
          <w:b/>
          <w:sz w:val="28"/>
          <w:szCs w:val="28"/>
        </w:rPr>
      </w:pPr>
      <w:r w:rsidRPr="00D55C21">
        <w:rPr>
          <w:b/>
          <w:sz w:val="28"/>
          <w:szCs w:val="28"/>
        </w:rPr>
        <w:t xml:space="preserve">8. Очень опасно находиться на замерзшей реке, водоеме в местах, где выступают на поверхность кусты, трава, впадают в водоем ручьи, теплые воды промышленных предприятий. </w:t>
      </w:r>
    </w:p>
    <w:p w:rsidR="00D55C21" w:rsidRPr="00D55C21" w:rsidRDefault="00D55C21" w:rsidP="00D55C21">
      <w:pPr>
        <w:jc w:val="both"/>
        <w:rPr>
          <w:b/>
          <w:sz w:val="28"/>
          <w:szCs w:val="28"/>
        </w:rPr>
      </w:pPr>
      <w:r w:rsidRPr="00D55C21">
        <w:rPr>
          <w:b/>
          <w:sz w:val="28"/>
          <w:szCs w:val="28"/>
        </w:rPr>
        <w:t xml:space="preserve">9. Осторожным следует быть на замерзшей реке, любом водоеме в местах покрытых толстым слоем снега - под толстым слоем снега, особенно когда оттепель, лёд может таять. </w:t>
      </w:r>
    </w:p>
    <w:p w:rsidR="008474A7" w:rsidRDefault="00D55C21" w:rsidP="00D55C21">
      <w:pPr>
        <w:jc w:val="both"/>
        <w:rPr>
          <w:b/>
          <w:sz w:val="28"/>
          <w:szCs w:val="28"/>
        </w:rPr>
      </w:pPr>
      <w:r w:rsidRPr="00D55C21">
        <w:rPr>
          <w:b/>
          <w:sz w:val="28"/>
          <w:szCs w:val="28"/>
        </w:rPr>
        <w:t>10. Переходить водоемы можно только по специально оборудованным ледовым переправам и в сопровождении взрослых!</w:t>
      </w:r>
    </w:p>
    <w:p w:rsidR="00A628B3" w:rsidRPr="00A628B3" w:rsidRDefault="00A628B3" w:rsidP="00D55C21">
      <w:pPr>
        <w:jc w:val="both"/>
        <w:rPr>
          <w:b/>
          <w:i/>
          <w:sz w:val="28"/>
          <w:szCs w:val="28"/>
        </w:rPr>
      </w:pPr>
      <w:r w:rsidRPr="00A628B3">
        <w:rPr>
          <w:b/>
          <w:i/>
          <w:sz w:val="28"/>
          <w:szCs w:val="28"/>
        </w:rPr>
        <w:t>Родители и взрослые! Особенно хочется напомнить вам о тех, кто вызывает наибольшее беспокойство, - о детях! Не упускайте возможности предупредить дочь или сына об опасностях, которые таят в себе замёрзшие водоемы. Не допускайте бесконтрольного нахождения и игр детей вблизи водоемов, разъясните им смертельную опасность пренебрежения данными рекомендациями. Если Вы стали очевидцем несчастного случая на водном объекте или сами попали в аналогичную ситуацию и существует возможность о происшествии, срочно обращайтесь за помощью:</w:t>
      </w:r>
    </w:p>
    <w:tbl>
      <w:tblPr>
        <w:tblStyle w:val="a3"/>
        <w:tblpPr w:leftFromText="180" w:rightFromText="180" w:vertAnchor="text" w:horzAnchor="margin" w:tblpY="50"/>
        <w:tblW w:w="0" w:type="auto"/>
        <w:tblLook w:val="04A0"/>
      </w:tblPr>
      <w:tblGrid>
        <w:gridCol w:w="2660"/>
        <w:gridCol w:w="1843"/>
        <w:gridCol w:w="1701"/>
        <w:gridCol w:w="1701"/>
        <w:gridCol w:w="1666"/>
      </w:tblGrid>
      <w:tr w:rsidR="00A628B3" w:rsidTr="00A628B3">
        <w:tc>
          <w:tcPr>
            <w:tcW w:w="2660" w:type="dxa"/>
          </w:tcPr>
          <w:p w:rsidR="00A628B3" w:rsidRPr="00A628B3" w:rsidRDefault="00A628B3" w:rsidP="00A628B3">
            <w:pPr>
              <w:jc w:val="both"/>
              <w:rPr>
                <w:b/>
              </w:rPr>
            </w:pPr>
            <w:r w:rsidRPr="00A628B3">
              <w:rPr>
                <w:b/>
              </w:rPr>
              <w:t>Служба</w:t>
            </w:r>
          </w:p>
        </w:tc>
        <w:tc>
          <w:tcPr>
            <w:tcW w:w="1843" w:type="dxa"/>
          </w:tcPr>
          <w:p w:rsidR="00A628B3" w:rsidRPr="00A628B3" w:rsidRDefault="00A628B3" w:rsidP="00A628B3">
            <w:pPr>
              <w:jc w:val="both"/>
              <w:rPr>
                <w:b/>
              </w:rPr>
            </w:pPr>
            <w:r w:rsidRPr="00A628B3">
              <w:rPr>
                <w:b/>
              </w:rPr>
              <w:t>МТС</w:t>
            </w:r>
          </w:p>
        </w:tc>
        <w:tc>
          <w:tcPr>
            <w:tcW w:w="1701" w:type="dxa"/>
          </w:tcPr>
          <w:p w:rsidR="00A628B3" w:rsidRPr="00A628B3" w:rsidRDefault="00A628B3" w:rsidP="00A628B3">
            <w:pPr>
              <w:jc w:val="both"/>
              <w:rPr>
                <w:b/>
              </w:rPr>
            </w:pPr>
            <w:r w:rsidRPr="00A628B3">
              <w:rPr>
                <w:b/>
              </w:rPr>
              <w:t>БИЛАЙН</w:t>
            </w:r>
          </w:p>
        </w:tc>
        <w:tc>
          <w:tcPr>
            <w:tcW w:w="1701" w:type="dxa"/>
          </w:tcPr>
          <w:p w:rsidR="00A628B3" w:rsidRPr="00A628B3" w:rsidRDefault="00A628B3" w:rsidP="00A628B3">
            <w:pPr>
              <w:jc w:val="both"/>
              <w:rPr>
                <w:b/>
              </w:rPr>
            </w:pPr>
            <w:r w:rsidRPr="00A628B3">
              <w:rPr>
                <w:b/>
              </w:rPr>
              <w:t>МЕГАФОН</w:t>
            </w:r>
          </w:p>
        </w:tc>
        <w:tc>
          <w:tcPr>
            <w:tcW w:w="1666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TELE2</w:t>
            </w:r>
          </w:p>
        </w:tc>
      </w:tr>
      <w:tr w:rsidR="00A628B3" w:rsidTr="00A628B3">
        <w:tc>
          <w:tcPr>
            <w:tcW w:w="2660" w:type="dxa"/>
          </w:tcPr>
          <w:p w:rsidR="00A628B3" w:rsidRPr="00A628B3" w:rsidRDefault="00A628B3" w:rsidP="00A628B3">
            <w:pPr>
              <w:jc w:val="both"/>
              <w:rPr>
                <w:b/>
              </w:rPr>
            </w:pPr>
            <w:r w:rsidRPr="00A628B3">
              <w:rPr>
                <w:b/>
              </w:rPr>
              <w:t>Пожарная охрана</w:t>
            </w:r>
          </w:p>
        </w:tc>
        <w:tc>
          <w:tcPr>
            <w:tcW w:w="1843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010</w:t>
            </w:r>
          </w:p>
        </w:tc>
        <w:tc>
          <w:tcPr>
            <w:tcW w:w="1701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011</w:t>
            </w:r>
          </w:p>
        </w:tc>
        <w:tc>
          <w:tcPr>
            <w:tcW w:w="1701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010</w:t>
            </w:r>
          </w:p>
        </w:tc>
        <w:tc>
          <w:tcPr>
            <w:tcW w:w="1666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011</w:t>
            </w:r>
          </w:p>
        </w:tc>
      </w:tr>
      <w:tr w:rsidR="00A628B3" w:rsidTr="00A628B3">
        <w:tc>
          <w:tcPr>
            <w:tcW w:w="2660" w:type="dxa"/>
          </w:tcPr>
          <w:p w:rsidR="00A628B3" w:rsidRPr="00A628B3" w:rsidRDefault="00A628B3" w:rsidP="00A628B3">
            <w:pPr>
              <w:jc w:val="both"/>
              <w:rPr>
                <w:b/>
              </w:rPr>
            </w:pPr>
            <w:r w:rsidRPr="00A628B3">
              <w:rPr>
                <w:b/>
              </w:rPr>
              <w:t>Полиция</w:t>
            </w:r>
          </w:p>
        </w:tc>
        <w:tc>
          <w:tcPr>
            <w:tcW w:w="1843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020</w:t>
            </w:r>
          </w:p>
        </w:tc>
        <w:tc>
          <w:tcPr>
            <w:tcW w:w="1701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022</w:t>
            </w:r>
          </w:p>
        </w:tc>
        <w:tc>
          <w:tcPr>
            <w:tcW w:w="1701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020</w:t>
            </w:r>
          </w:p>
        </w:tc>
        <w:tc>
          <w:tcPr>
            <w:tcW w:w="1666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022</w:t>
            </w:r>
          </w:p>
        </w:tc>
      </w:tr>
      <w:tr w:rsidR="00A628B3" w:rsidTr="00A628B3">
        <w:tc>
          <w:tcPr>
            <w:tcW w:w="2660" w:type="dxa"/>
          </w:tcPr>
          <w:p w:rsidR="00A628B3" w:rsidRPr="00A628B3" w:rsidRDefault="00A628B3" w:rsidP="00A628B3">
            <w:pPr>
              <w:jc w:val="both"/>
              <w:rPr>
                <w:b/>
              </w:rPr>
            </w:pPr>
            <w:r w:rsidRPr="00A628B3">
              <w:rPr>
                <w:b/>
              </w:rPr>
              <w:t>Скорая помощь</w:t>
            </w:r>
          </w:p>
        </w:tc>
        <w:tc>
          <w:tcPr>
            <w:tcW w:w="1843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030</w:t>
            </w:r>
          </w:p>
        </w:tc>
        <w:tc>
          <w:tcPr>
            <w:tcW w:w="1701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033</w:t>
            </w:r>
          </w:p>
        </w:tc>
        <w:tc>
          <w:tcPr>
            <w:tcW w:w="1701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030</w:t>
            </w:r>
          </w:p>
        </w:tc>
        <w:tc>
          <w:tcPr>
            <w:tcW w:w="1666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033</w:t>
            </w:r>
          </w:p>
        </w:tc>
      </w:tr>
      <w:tr w:rsidR="00A628B3" w:rsidTr="00A628B3">
        <w:tc>
          <w:tcPr>
            <w:tcW w:w="2660" w:type="dxa"/>
          </w:tcPr>
          <w:p w:rsidR="00A628B3" w:rsidRPr="00A628B3" w:rsidRDefault="00A628B3" w:rsidP="00A628B3">
            <w:pPr>
              <w:jc w:val="both"/>
              <w:rPr>
                <w:b/>
              </w:rPr>
            </w:pPr>
            <w:r w:rsidRPr="00A628B3">
              <w:rPr>
                <w:b/>
              </w:rPr>
              <w:t>Единая служба спасения</w:t>
            </w:r>
          </w:p>
        </w:tc>
        <w:tc>
          <w:tcPr>
            <w:tcW w:w="1843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112</w:t>
            </w:r>
          </w:p>
        </w:tc>
        <w:tc>
          <w:tcPr>
            <w:tcW w:w="1701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112</w:t>
            </w:r>
          </w:p>
        </w:tc>
        <w:tc>
          <w:tcPr>
            <w:tcW w:w="1701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112</w:t>
            </w:r>
          </w:p>
        </w:tc>
        <w:tc>
          <w:tcPr>
            <w:tcW w:w="1666" w:type="dxa"/>
          </w:tcPr>
          <w:p w:rsidR="00A628B3" w:rsidRPr="00A628B3" w:rsidRDefault="00A628B3" w:rsidP="00A628B3">
            <w:pPr>
              <w:jc w:val="both"/>
              <w:rPr>
                <w:b/>
                <w:lang w:val="en-US"/>
              </w:rPr>
            </w:pPr>
            <w:r w:rsidRPr="00A628B3">
              <w:rPr>
                <w:b/>
                <w:lang w:val="en-US"/>
              </w:rPr>
              <w:t>112</w:t>
            </w:r>
          </w:p>
        </w:tc>
      </w:tr>
    </w:tbl>
    <w:p w:rsidR="00A628B3" w:rsidRDefault="00A628B3" w:rsidP="00D55C21">
      <w:pPr>
        <w:jc w:val="both"/>
      </w:pPr>
    </w:p>
    <w:p w:rsidR="00A628B3" w:rsidRPr="00A628B3" w:rsidRDefault="00A628B3" w:rsidP="00D55C21">
      <w:pPr>
        <w:jc w:val="both"/>
        <w:rPr>
          <w:b/>
          <w:i/>
          <w:sz w:val="24"/>
          <w:szCs w:val="24"/>
        </w:rPr>
      </w:pPr>
      <w:r w:rsidRPr="00A628B3">
        <w:rPr>
          <w:b/>
          <w:i/>
          <w:sz w:val="24"/>
          <w:szCs w:val="24"/>
        </w:rPr>
        <w:t>Государственный инспектор по маломерным судам  отдела ГИМС по г</w:t>
      </w:r>
      <w:proofErr w:type="gramStart"/>
      <w:r w:rsidRPr="00A628B3">
        <w:rPr>
          <w:b/>
          <w:i/>
          <w:sz w:val="24"/>
          <w:szCs w:val="24"/>
        </w:rPr>
        <w:t>.У</w:t>
      </w:r>
      <w:proofErr w:type="gramEnd"/>
      <w:r w:rsidRPr="00A628B3">
        <w:rPr>
          <w:b/>
          <w:i/>
          <w:sz w:val="24"/>
          <w:szCs w:val="24"/>
        </w:rPr>
        <w:t>смань ГУ МЧС РОССИИ по Липецкой области Иванов И.Б.</w:t>
      </w:r>
    </w:p>
    <w:sectPr w:rsidR="00A628B3" w:rsidRPr="00A628B3" w:rsidSect="0084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21"/>
    <w:rsid w:val="003E4E28"/>
    <w:rsid w:val="00531F84"/>
    <w:rsid w:val="008474A7"/>
    <w:rsid w:val="00A42CF6"/>
    <w:rsid w:val="00A628B3"/>
    <w:rsid w:val="00D5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2021-11-23T07:42:00Z</dcterms:created>
  <dcterms:modified xsi:type="dcterms:W3CDTF">2021-11-23T12:40:00Z</dcterms:modified>
</cp:coreProperties>
</file>